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Layout w:type="fixed"/>
        <w:tblCellMar>
          <w:left w:w="70" w:type="dxa"/>
          <w:right w:w="70" w:type="dxa"/>
        </w:tblCellMar>
        <w:tblLook w:val="04A0" w:firstRow="1" w:lastRow="0" w:firstColumn="1" w:lastColumn="0" w:noHBand="0" w:noVBand="1"/>
      </w:tblPr>
      <w:tblGrid>
        <w:gridCol w:w="367"/>
        <w:gridCol w:w="554"/>
        <w:gridCol w:w="1246"/>
        <w:gridCol w:w="880"/>
        <w:gridCol w:w="7121"/>
        <w:gridCol w:w="312"/>
      </w:tblGrid>
      <w:tr w:rsidR="00FB13B0" w14:paraId="3BF8E602" w14:textId="77777777"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14:paraId="18096874" w14:textId="77777777" w:rsidR="00FB13B0" w:rsidRDefault="00BE731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14:paraId="71CA1665" w14:textId="77777777" w:rsidTr="00D422BF">
        <w:trPr>
          <w:trHeight w:val="450"/>
        </w:trPr>
        <w:tc>
          <w:tcPr>
            <w:tcW w:w="10168" w:type="dxa"/>
            <w:gridSpan w:val="5"/>
            <w:vMerge/>
            <w:tcBorders>
              <w:top w:val="nil"/>
              <w:left w:val="nil"/>
              <w:bottom w:val="nil"/>
              <w:right w:val="nil"/>
            </w:tcBorders>
            <w:vAlign w:val="center"/>
          </w:tcPr>
          <w:p w14:paraId="569CB996" w14:textId="77777777"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558887AF" w14:textId="77777777" w:rsidR="00FB13B0" w:rsidRDefault="00FB13B0">
            <w:pPr>
              <w:spacing w:after="0" w:line="240" w:lineRule="auto"/>
              <w:jc w:val="center"/>
              <w:rPr>
                <w:rFonts w:ascii="Calibri" w:eastAsia="Times New Roman" w:hAnsi="Calibri" w:cs="Calibri"/>
                <w:b/>
                <w:bCs/>
                <w:color w:val="FFFFFF"/>
                <w:lang w:eastAsia="sk-SK"/>
              </w:rPr>
            </w:pPr>
          </w:p>
        </w:tc>
      </w:tr>
      <w:tr w:rsidR="00FB13B0" w14:paraId="68B0B83D" w14:textId="77777777" w:rsidTr="00D422BF">
        <w:trPr>
          <w:trHeight w:val="60"/>
        </w:trPr>
        <w:tc>
          <w:tcPr>
            <w:tcW w:w="367" w:type="dxa"/>
            <w:tcBorders>
              <w:top w:val="nil"/>
              <w:left w:val="nil"/>
              <w:bottom w:val="nil"/>
              <w:right w:val="nil"/>
            </w:tcBorders>
            <w:shd w:val="clear" w:color="auto" w:fill="auto"/>
            <w:vAlign w:val="center"/>
          </w:tcPr>
          <w:p w14:paraId="70CA0804"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14:paraId="11A26DE1"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14:paraId="1F5DFDEC"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14:paraId="73E30E83"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7398B5AB" w14:textId="77777777" w:rsidTr="00D422BF">
        <w:trPr>
          <w:trHeight w:val="375"/>
        </w:trPr>
        <w:tc>
          <w:tcPr>
            <w:tcW w:w="10168" w:type="dxa"/>
            <w:gridSpan w:val="5"/>
            <w:vMerge w:val="restart"/>
            <w:tcBorders>
              <w:top w:val="nil"/>
              <w:left w:val="nil"/>
              <w:bottom w:val="nil"/>
              <w:right w:val="nil"/>
            </w:tcBorders>
            <w:shd w:val="clear" w:color="auto" w:fill="auto"/>
            <w:vAlign w:val="bottom"/>
          </w:tcPr>
          <w:p w14:paraId="5E98F7B7" w14:textId="77777777" w:rsidR="00FB13B0" w:rsidRDefault="00BE731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D64157A"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65C96EA4" w14:textId="77777777" w:rsidTr="00D422BF">
        <w:trPr>
          <w:trHeight w:val="375"/>
        </w:trPr>
        <w:tc>
          <w:tcPr>
            <w:tcW w:w="10168" w:type="dxa"/>
            <w:gridSpan w:val="5"/>
            <w:vMerge/>
            <w:tcBorders>
              <w:top w:val="nil"/>
              <w:left w:val="nil"/>
              <w:bottom w:val="nil"/>
              <w:right w:val="nil"/>
            </w:tcBorders>
            <w:vAlign w:val="center"/>
          </w:tcPr>
          <w:p w14:paraId="447E64D8" w14:textId="77777777"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FEF98E5" w14:textId="77777777" w:rsidR="00FB13B0" w:rsidRDefault="00FB13B0">
            <w:pPr>
              <w:spacing w:after="0" w:line="240" w:lineRule="auto"/>
              <w:rPr>
                <w:rFonts w:ascii="Calibri" w:eastAsia="Times New Roman" w:hAnsi="Calibri" w:cs="Calibri"/>
                <w:i/>
                <w:iCs/>
                <w:color w:val="2F5597"/>
                <w:sz w:val="16"/>
                <w:szCs w:val="16"/>
                <w:lang w:eastAsia="sk-SK"/>
              </w:rPr>
            </w:pPr>
          </w:p>
        </w:tc>
      </w:tr>
      <w:tr w:rsidR="00FB13B0" w14:paraId="2AE105E9" w14:textId="77777777" w:rsidTr="00D422BF">
        <w:trPr>
          <w:trHeight w:val="90"/>
        </w:trPr>
        <w:tc>
          <w:tcPr>
            <w:tcW w:w="367" w:type="dxa"/>
            <w:tcBorders>
              <w:top w:val="nil"/>
              <w:left w:val="nil"/>
              <w:bottom w:val="nil"/>
              <w:right w:val="nil"/>
            </w:tcBorders>
            <w:shd w:val="clear" w:color="auto" w:fill="auto"/>
            <w:vAlign w:val="center"/>
          </w:tcPr>
          <w:p w14:paraId="7BA68787"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14:paraId="3EAA5335"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14:paraId="2746FA30"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14:paraId="68F8C66C"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06146513" w14:textId="77777777" w:rsidTr="00D422BF">
        <w:trPr>
          <w:trHeight w:val="345"/>
        </w:trPr>
        <w:tc>
          <w:tcPr>
            <w:tcW w:w="367" w:type="dxa"/>
            <w:tcBorders>
              <w:top w:val="nil"/>
              <w:left w:val="nil"/>
              <w:bottom w:val="nil"/>
              <w:right w:val="nil"/>
            </w:tcBorders>
            <w:shd w:val="clear" w:color="auto" w:fill="auto"/>
            <w:vAlign w:val="center"/>
          </w:tcPr>
          <w:p w14:paraId="15AC8BF8"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14:paraId="17827825" w14:textId="77777777" w:rsidR="00FB13B0" w:rsidRDefault="00000000">
            <w:pPr>
              <w:spacing w:after="0" w:line="240" w:lineRule="auto"/>
              <w:rPr>
                <w:rFonts w:ascii="Calibri" w:eastAsia="Times New Roman" w:hAnsi="Calibri" w:cs="Calibri"/>
                <w:sz w:val="16"/>
                <w:szCs w:val="16"/>
                <w:lang w:eastAsia="sk-SK"/>
              </w:rPr>
            </w:pPr>
            <w:hyperlink r:id="rId8" w:anchor="'poznamky_explanatory notes'!A1" w:history="1">
              <w:r w:rsidR="00BE7315">
                <w:rPr>
                  <w:rFonts w:ascii="Calibri" w:eastAsia="Times New Roman" w:hAnsi="Calibri" w:cs="Calibri"/>
                  <w:sz w:val="16"/>
                  <w:szCs w:val="16"/>
                  <w:lang w:eastAsia="sk-SK"/>
                </w:rPr>
                <w:t xml:space="preserve">ID konania/ID of the procedure: </w:t>
              </w:r>
              <w:r w:rsidR="00BE7315">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tcPr>
          <w:p w14:paraId="0347EF1F" w14:textId="77777777"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9AD3D44"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0F47F72" w14:textId="77777777" w:rsidTr="00D422BF">
        <w:trPr>
          <w:trHeight w:val="345"/>
        </w:trPr>
        <w:tc>
          <w:tcPr>
            <w:tcW w:w="367" w:type="dxa"/>
            <w:tcBorders>
              <w:top w:val="nil"/>
              <w:left w:val="nil"/>
              <w:bottom w:val="nil"/>
              <w:right w:val="nil"/>
            </w:tcBorders>
            <w:shd w:val="clear" w:color="auto" w:fill="auto"/>
            <w:vAlign w:val="center"/>
          </w:tcPr>
          <w:p w14:paraId="57764EC3" w14:textId="77777777"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14:paraId="70B865E7" w14:textId="77777777" w:rsidR="00FB13B0" w:rsidRDefault="005305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BE7315">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sidR="00BE7315">
              <w:rPr>
                <w:rFonts w:ascii="Calibri" w:eastAsia="Times New Roman" w:hAnsi="Calibri" w:cs="Calibri"/>
                <w:sz w:val="16"/>
                <w:szCs w:val="16"/>
                <w:lang w:eastAsia="sk-SK"/>
              </w:rPr>
              <w:t>Kód VTC/Code of the research/artistic/other output (RAOO):</w:t>
            </w:r>
            <w:r w:rsidR="00BE731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tcPr>
          <w:p w14:paraId="6D2A51AA" w14:textId="77777777"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B8BE59D"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EE8F624" w14:textId="77777777" w:rsidTr="00D422BF">
        <w:trPr>
          <w:trHeight w:val="405"/>
        </w:trPr>
        <w:tc>
          <w:tcPr>
            <w:tcW w:w="367" w:type="dxa"/>
            <w:tcBorders>
              <w:top w:val="nil"/>
              <w:left w:val="nil"/>
              <w:bottom w:val="nil"/>
              <w:right w:val="nil"/>
            </w:tcBorders>
            <w:shd w:val="clear" w:color="auto" w:fill="auto"/>
            <w:vAlign w:val="center"/>
          </w:tcPr>
          <w:p w14:paraId="0EC9EFDD" w14:textId="77777777"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14:paraId="7403B4A5"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14:paraId="4D36031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c>
          <w:tcPr>
            <w:tcW w:w="312" w:type="dxa"/>
            <w:vAlign w:val="center"/>
          </w:tcPr>
          <w:p w14:paraId="2C2191F4"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545C97FD" w14:textId="77777777"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6A3774E7" w14:textId="77777777" w:rsidR="00FB13B0" w:rsidRDefault="00000000">
            <w:pPr>
              <w:spacing w:after="0" w:line="240" w:lineRule="auto"/>
              <w:rPr>
                <w:rFonts w:ascii="Calibri" w:eastAsia="Times New Roman" w:hAnsi="Calibri" w:cs="Calibri"/>
                <w:sz w:val="16"/>
                <w:szCs w:val="16"/>
                <w:lang w:eastAsia="sk-SK"/>
              </w:rPr>
            </w:pPr>
            <w:hyperlink r:id="rId9" w:anchor="'poznamky_explanatory notes'!A1" w:history="1">
              <w:r w:rsidR="00BE7315">
                <w:rPr>
                  <w:rFonts w:ascii="Calibri" w:eastAsia="Times New Roman" w:hAnsi="Calibri" w:cs="Calibri"/>
                  <w:sz w:val="16"/>
                  <w:szCs w:val="16"/>
                  <w:lang w:eastAsia="sk-SK"/>
                </w:rPr>
                <w:t xml:space="preserve">OCA1. Priezvisko hodnotenej osoby / Surname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14:paraId="6C8CBA1A" w14:textId="1FE738B5"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A087F">
              <w:rPr>
                <w:rFonts w:ascii="Calibri" w:eastAsia="Times New Roman" w:hAnsi="Calibri" w:cs="Calibri"/>
                <w:color w:val="000000"/>
                <w:sz w:val="16"/>
                <w:szCs w:val="16"/>
                <w:lang w:val="en-US" w:eastAsia="sk-SK"/>
              </w:rPr>
              <w:t>Hudáková</w:t>
            </w:r>
          </w:p>
        </w:tc>
        <w:tc>
          <w:tcPr>
            <w:tcW w:w="312" w:type="dxa"/>
            <w:vAlign w:val="center"/>
          </w:tcPr>
          <w:p w14:paraId="6DCC5EC5"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9ACC40F" w14:textId="77777777" w:rsidTr="001F392D">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7F3F9874" w14:textId="77777777" w:rsidR="00FB13B0" w:rsidRDefault="00000000">
            <w:pPr>
              <w:spacing w:after="0" w:line="240" w:lineRule="auto"/>
              <w:rPr>
                <w:rFonts w:ascii="Calibri" w:eastAsia="Times New Roman" w:hAnsi="Calibri" w:cs="Calibri"/>
                <w:sz w:val="16"/>
                <w:szCs w:val="16"/>
                <w:lang w:eastAsia="sk-SK"/>
              </w:rPr>
            </w:pPr>
            <w:hyperlink r:id="rId10" w:anchor="'poznamky_explanatory notes'!A1" w:history="1">
              <w:r w:rsidR="00BE7315">
                <w:rPr>
                  <w:rFonts w:ascii="Calibri" w:eastAsia="Times New Roman" w:hAnsi="Calibri" w:cs="Calibri"/>
                  <w:sz w:val="16"/>
                  <w:szCs w:val="16"/>
                  <w:lang w:eastAsia="sk-SK"/>
                </w:rPr>
                <w:t xml:space="preserve">OCA2. Meno hodnotenej osoby / 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14:paraId="45C88849" w14:textId="34D14E0A" w:rsidR="00FB13B0" w:rsidRDefault="00AA087F"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Tatiana</w:t>
            </w:r>
          </w:p>
        </w:tc>
        <w:tc>
          <w:tcPr>
            <w:tcW w:w="312" w:type="dxa"/>
            <w:vAlign w:val="center"/>
          </w:tcPr>
          <w:p w14:paraId="392132F5"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7BCD3B6D" w14:textId="77777777" w:rsidTr="001F392D">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03EA523D" w14:textId="77777777" w:rsidR="00FB13B0" w:rsidRDefault="00000000">
            <w:pPr>
              <w:spacing w:after="0" w:line="240" w:lineRule="auto"/>
              <w:rPr>
                <w:rFonts w:ascii="Calibri" w:eastAsia="Times New Roman" w:hAnsi="Calibri" w:cs="Calibri"/>
                <w:sz w:val="16"/>
                <w:szCs w:val="16"/>
                <w:lang w:eastAsia="sk-SK"/>
              </w:rPr>
            </w:pPr>
            <w:hyperlink r:id="rId11" w:anchor="'poznamky_explanatory notes'!A1" w:history="1">
              <w:r w:rsidR="00BE7315">
                <w:rPr>
                  <w:rFonts w:ascii="Calibri" w:eastAsia="Times New Roman" w:hAnsi="Calibri" w:cs="Calibri"/>
                  <w:sz w:val="16"/>
                  <w:szCs w:val="16"/>
                  <w:lang w:eastAsia="sk-SK"/>
                </w:rPr>
                <w:t xml:space="preserve">OCA3. Tituly hodnotenej osoby / Degrees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14:paraId="4F619905" w14:textId="0B9D53AE"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 PhDr., PhD.</w:t>
            </w:r>
            <w:r w:rsidR="00AA087F">
              <w:rPr>
                <w:rFonts w:ascii="Calibri" w:eastAsia="Times New Roman" w:hAnsi="Calibri" w:cs="Calibri"/>
                <w:color w:val="000000"/>
                <w:sz w:val="16"/>
                <w:szCs w:val="16"/>
                <w:lang w:val="en-US" w:eastAsia="sk-SK"/>
              </w:rPr>
              <w:t>, MPH</w:t>
            </w:r>
          </w:p>
        </w:tc>
        <w:tc>
          <w:tcPr>
            <w:tcW w:w="312" w:type="dxa"/>
            <w:vAlign w:val="center"/>
          </w:tcPr>
          <w:p w14:paraId="6E382AC2"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7EBF9B2" w14:textId="77777777"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B6DB49E" w14:textId="77777777" w:rsidR="00FB13B0" w:rsidRDefault="00000000">
            <w:pPr>
              <w:spacing w:after="0" w:line="240" w:lineRule="auto"/>
              <w:rPr>
                <w:rFonts w:ascii="Calibri" w:eastAsia="Times New Roman" w:hAnsi="Calibri" w:cs="Calibri"/>
                <w:sz w:val="16"/>
                <w:szCs w:val="16"/>
                <w:lang w:eastAsia="sk-SK"/>
              </w:rPr>
            </w:pPr>
            <w:hyperlink r:id="rId12" w:anchor="'poznamky_explanatory notes'!A1" w:history="1">
              <w:r w:rsidR="00BE731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BE7315">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14:paraId="0AB6DA28" w14:textId="2D9FE705"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3DBF252"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B076DFD" w14:textId="77777777" w:rsidTr="001F392D">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2D70D90" w14:textId="77777777" w:rsidR="00FB13B0" w:rsidRDefault="00000000">
            <w:pPr>
              <w:spacing w:after="0" w:line="240" w:lineRule="auto"/>
              <w:rPr>
                <w:rFonts w:ascii="Calibri" w:eastAsia="Times New Roman" w:hAnsi="Calibri" w:cs="Calibri"/>
                <w:sz w:val="16"/>
                <w:szCs w:val="16"/>
                <w:lang w:eastAsia="sk-SK"/>
              </w:rPr>
            </w:pPr>
            <w:hyperlink r:id="rId13" w:anchor="'poznamky_explanatory notes'!A1" w:history="1">
              <w:r w:rsidR="00BE7315">
                <w:rPr>
                  <w:rFonts w:ascii="Calibri" w:eastAsia="Times New Roman" w:hAnsi="Calibri" w:cs="Calibri"/>
                  <w:sz w:val="16"/>
                  <w:szCs w:val="16"/>
                  <w:lang w:eastAsia="sk-SK"/>
                </w:rPr>
                <w:t xml:space="preserve">OCA5. Oblasť posudzovania / Area of assessment </w:t>
              </w:r>
              <w:r w:rsidR="00BE7315">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14:paraId="4F30165E" w14:textId="6A6E761E"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2D6F1D0"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35C1D349" w14:textId="77777777" w:rsidTr="001F392D">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371349F2" w14:textId="77777777" w:rsidR="00FB13B0" w:rsidRDefault="00000000">
            <w:pPr>
              <w:spacing w:after="0" w:line="240" w:lineRule="auto"/>
              <w:rPr>
                <w:rFonts w:ascii="Calibri" w:eastAsia="Times New Roman" w:hAnsi="Calibri" w:cs="Calibri"/>
                <w:sz w:val="16"/>
                <w:szCs w:val="16"/>
                <w:lang w:eastAsia="sk-SK"/>
              </w:rPr>
            </w:pPr>
            <w:hyperlink r:id="rId14" w:anchor="Expl.OCA6!A1" w:history="1">
              <w:r w:rsidR="00BE7315">
                <w:rPr>
                  <w:rFonts w:ascii="Calibri" w:eastAsia="Times New Roman" w:hAnsi="Calibri" w:cs="Calibri"/>
                  <w:sz w:val="16"/>
                  <w:szCs w:val="16"/>
                  <w:lang w:eastAsia="sk-SK"/>
                </w:rPr>
                <w:t xml:space="preserve">OCA6. Kategória výstupu tvorivej činnosti / Category of the research/ artistic/other output </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14:paraId="7A089ADF" w14:textId="77777777" w:rsidR="00FB13B0" w:rsidRDefault="00BE7315" w:rsidP="007628DE">
            <w:pPr>
              <w:spacing w:after="0" w:line="240" w:lineRule="auto"/>
              <w:jc w:val="both"/>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14:paraId="1353C843" w14:textId="77777777" w:rsidR="008900D4" w:rsidRDefault="008900D4" w:rsidP="007628DE">
            <w:pPr>
              <w:spacing w:after="0" w:line="240" w:lineRule="auto"/>
              <w:jc w:val="both"/>
              <w:rPr>
                <w:rFonts w:cstheme="minorHAnsi"/>
                <w:bCs/>
                <w:sz w:val="16"/>
              </w:rPr>
            </w:pPr>
          </w:p>
          <w:p w14:paraId="54843A37" w14:textId="6A9B518A" w:rsidR="00B206A5" w:rsidRPr="004F4D46" w:rsidRDefault="004F4D46" w:rsidP="00B206A5">
            <w:pPr>
              <w:jc w:val="both"/>
              <w:rPr>
                <w:rFonts w:ascii="Times New Roman" w:hAnsi="Times New Roman" w:cs="Times New Roman"/>
                <w:sz w:val="18"/>
                <w:szCs w:val="18"/>
              </w:rPr>
            </w:pPr>
            <w:r w:rsidRPr="004F4D46">
              <w:rPr>
                <w:rFonts w:ascii="Times New Roman" w:hAnsi="Times New Roman" w:cs="Times New Roman"/>
                <w:color w:val="000000" w:themeColor="text1"/>
                <w:sz w:val="18"/>
                <w:szCs w:val="18"/>
              </w:rPr>
              <w:t xml:space="preserve">HUDÁKOVÁ, T., POPOVIČOVÁ, M. 2022. </w:t>
            </w:r>
            <w:r w:rsidRPr="004F4D46">
              <w:rPr>
                <w:rFonts w:ascii="Times New Roman" w:eastAsia="SimSun" w:hAnsi="Times New Roman" w:cs="Times New Roman"/>
                <w:color w:val="000000" w:themeColor="text1"/>
                <w:kern w:val="2"/>
                <w:sz w:val="18"/>
                <w:szCs w:val="18"/>
                <w:lang w:eastAsia="zh-CN" w:bidi="hi-IN"/>
              </w:rPr>
              <w:t xml:space="preserve">The use of assesment tools in geriatric   nursing. </w:t>
            </w:r>
            <w:r w:rsidRPr="004F4D46">
              <w:rPr>
                <w:rFonts w:ascii="Times New Roman" w:hAnsi="Times New Roman" w:cs="Times New Roman"/>
                <w:color w:val="000000" w:themeColor="text1"/>
                <w:sz w:val="18"/>
                <w:szCs w:val="18"/>
              </w:rPr>
              <w:t xml:space="preserve">In </w:t>
            </w:r>
            <w:r w:rsidRPr="004F4D46">
              <w:rPr>
                <w:rFonts w:ascii="Times New Roman" w:hAnsi="Times New Roman" w:cs="Times New Roman"/>
                <w:i/>
                <w:iCs/>
                <w:color w:val="000000" w:themeColor="text1"/>
                <w:sz w:val="18"/>
                <w:szCs w:val="18"/>
              </w:rPr>
              <w:t>Zdorovja nacii</w:t>
            </w:r>
            <w:r w:rsidRPr="004F4D46">
              <w:rPr>
                <w:rFonts w:ascii="Times New Roman" w:hAnsi="Times New Roman" w:cs="Times New Roman"/>
                <w:color w:val="000000" w:themeColor="text1"/>
                <w:sz w:val="18"/>
                <w:szCs w:val="18"/>
              </w:rPr>
              <w:t xml:space="preserve"> 2022; ISSN 2077-  6594.</w:t>
            </w:r>
            <w:r w:rsidR="00AA087F" w:rsidRPr="004F4D46">
              <w:rPr>
                <w:rFonts w:ascii="Times New Roman" w:hAnsi="Times New Roman" w:cs="Times New Roman"/>
                <w:sz w:val="18"/>
                <w:szCs w:val="18"/>
              </w:rPr>
              <w:tab/>
            </w:r>
            <w:r w:rsidR="00AA087F" w:rsidRPr="004F4D46">
              <w:rPr>
                <w:rFonts w:ascii="Times New Roman" w:hAnsi="Times New Roman" w:cs="Times New Roman"/>
                <w:sz w:val="18"/>
                <w:szCs w:val="18"/>
              </w:rPr>
              <w:tab/>
            </w:r>
            <w:r w:rsidR="00AA087F" w:rsidRPr="004F4D46">
              <w:rPr>
                <w:rFonts w:ascii="Times New Roman" w:hAnsi="Times New Roman" w:cs="Times New Roman"/>
                <w:sz w:val="18"/>
                <w:szCs w:val="18"/>
              </w:rPr>
              <w:tab/>
            </w:r>
          </w:p>
          <w:p w14:paraId="6FBA3069" w14:textId="77777777" w:rsidR="00FB13B0" w:rsidRPr="00D422BF" w:rsidRDefault="00FB13B0" w:rsidP="007628DE">
            <w:pPr>
              <w:pStyle w:val="Normlny1"/>
              <w:jc w:val="both"/>
              <w:rPr>
                <w:rFonts w:asciiTheme="minorHAnsi" w:eastAsia="Times New Roman" w:hAnsiTheme="minorHAnsi" w:cstheme="minorHAnsi"/>
                <w:i/>
                <w:iCs/>
                <w:sz w:val="16"/>
                <w:szCs w:val="16"/>
              </w:rPr>
            </w:pPr>
          </w:p>
        </w:tc>
        <w:tc>
          <w:tcPr>
            <w:tcW w:w="312" w:type="dxa"/>
            <w:vAlign w:val="center"/>
          </w:tcPr>
          <w:p w14:paraId="54E02394"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5797A15" w14:textId="77777777"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67D36E49"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14:paraId="353ACD66" w14:textId="1DAB9CE7" w:rsidR="00FB13B0" w:rsidRDefault="00BE7315"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B206A5">
              <w:rPr>
                <w:rFonts w:ascii="Calibri" w:eastAsia="Times New Roman" w:hAnsi="Calibri" w:cs="Calibri"/>
                <w:color w:val="000000"/>
                <w:sz w:val="16"/>
                <w:szCs w:val="16"/>
                <w:lang w:val="en-US" w:eastAsia="sk-SK"/>
              </w:rPr>
              <w:t>2</w:t>
            </w:r>
            <w:r w:rsidR="004F4D46">
              <w:rPr>
                <w:rFonts w:ascii="Calibri" w:eastAsia="Times New Roman" w:hAnsi="Calibri" w:cs="Calibri"/>
                <w:color w:val="000000"/>
                <w:sz w:val="16"/>
                <w:szCs w:val="16"/>
                <w:lang w:val="en-US" w:eastAsia="sk-SK"/>
              </w:rPr>
              <w:t>2</w:t>
            </w:r>
          </w:p>
        </w:tc>
        <w:tc>
          <w:tcPr>
            <w:tcW w:w="312" w:type="dxa"/>
            <w:vAlign w:val="center"/>
          </w:tcPr>
          <w:p w14:paraId="2BE6849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2C12C1C" w14:textId="77777777"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604D60AD" w14:textId="77777777" w:rsidR="00FB13B0" w:rsidRDefault="00000000">
            <w:pPr>
              <w:spacing w:after="0" w:line="240" w:lineRule="auto"/>
              <w:rPr>
                <w:rFonts w:ascii="Calibri" w:eastAsia="Times New Roman" w:hAnsi="Calibri" w:cs="Calibri"/>
                <w:sz w:val="16"/>
                <w:szCs w:val="16"/>
                <w:lang w:eastAsia="sk-SK"/>
              </w:rPr>
            </w:pPr>
            <w:hyperlink r:id="rId15" w:anchor="'poznamky_explanatory notes'!A1" w:history="1">
              <w:r w:rsidR="00BE7315">
                <w:rPr>
                  <w:rFonts w:ascii="Calibri" w:eastAsia="Times New Roman" w:hAnsi="Calibri" w:cs="Calibri"/>
                  <w:sz w:val="16"/>
                  <w:szCs w:val="16"/>
                  <w:lang w:eastAsia="sk-SK"/>
                </w:rPr>
                <w:t xml:space="preserve">OCA8. ID záznamu v CREPČ alebo CREUČ </w:t>
              </w:r>
              <w:r w:rsidR="00BE7315">
                <w:rPr>
                  <w:rFonts w:ascii="Calibri" w:eastAsia="Times New Roman" w:hAnsi="Calibri" w:cs="Calibri"/>
                  <w:i/>
                  <w:iCs/>
                  <w:sz w:val="16"/>
                  <w:szCs w:val="16"/>
                  <w:lang w:eastAsia="sk-SK"/>
                </w:rPr>
                <w:t>(ak je)</w:t>
              </w:r>
              <w:r w:rsidR="00BE731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BE7315">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14:paraId="1382C004" w14:textId="77777777"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14:paraId="1A0D13E6"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94C7BF0" w14:textId="77777777" w:rsidTr="001F392D">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7C5E193" w14:textId="77777777" w:rsidR="00FB13B0" w:rsidRDefault="00000000">
            <w:pPr>
              <w:spacing w:after="0" w:line="240" w:lineRule="auto"/>
              <w:rPr>
                <w:rFonts w:ascii="Calibri" w:eastAsia="Times New Roman" w:hAnsi="Calibri" w:cs="Calibri"/>
                <w:sz w:val="16"/>
                <w:szCs w:val="16"/>
                <w:lang w:eastAsia="sk-SK"/>
              </w:rPr>
            </w:pPr>
            <w:hyperlink r:id="rId16" w:anchor="'poznamky_explanatory notes'!A1" w:history="1">
              <w:r w:rsidR="00BE7315">
                <w:rPr>
                  <w:rFonts w:ascii="Calibri" w:eastAsia="Times New Roman" w:hAnsi="Calibri" w:cs="Calibri"/>
                  <w:sz w:val="16"/>
                  <w:szCs w:val="16"/>
                  <w:lang w:eastAsia="sk-SK"/>
                </w:rPr>
                <w:t xml:space="preserve">OCA9. Hyperlink na záznam v CREPČ alebo CREUČ / Hyperlink to the record in CRPA or CRAA </w:t>
              </w:r>
              <w:r w:rsidR="00BE7315">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14:paraId="0D6B8F1D" w14:textId="77777777"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14:paraId="725DF352"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35EF62F" w14:textId="77777777" w:rsidTr="001F392D">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63B7670" w14:textId="77777777" w:rsidR="00FB13B0" w:rsidRDefault="00BE731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14:paraId="523B6EC5" w14:textId="77777777" w:rsidR="00FB13B0" w:rsidRDefault="00000000">
            <w:pPr>
              <w:spacing w:after="0" w:line="240" w:lineRule="auto"/>
              <w:rPr>
                <w:rFonts w:ascii="Calibri" w:eastAsia="Times New Roman" w:hAnsi="Calibri" w:cs="Calibri"/>
                <w:sz w:val="16"/>
                <w:szCs w:val="16"/>
                <w:lang w:eastAsia="sk-SK"/>
              </w:rPr>
            </w:pPr>
            <w:hyperlink r:id="rId17" w:anchor="'poznamky_explanatory notes'!A1" w:history="1">
              <w:r w:rsidR="00BE731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BE7315">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14:paraId="4D154B5D" w14:textId="77777777" w:rsidR="00D422BF" w:rsidRPr="009344A5" w:rsidRDefault="00B206A5" w:rsidP="007628DE">
            <w:pPr>
              <w:spacing w:after="0" w:line="240" w:lineRule="auto"/>
              <w:ind w:left="160" w:hangingChars="100" w:hanging="160"/>
              <w:jc w:val="both"/>
              <w:rPr>
                <w:rFonts w:ascii="Calibri" w:eastAsia="Times New Roman" w:hAnsi="Calibri" w:cs="Calibri"/>
                <w:sz w:val="16"/>
                <w:szCs w:val="16"/>
                <w:lang w:eastAsia="sk-SK"/>
              </w:rPr>
            </w:pPr>
            <w:r>
              <w:rPr>
                <w:rFonts w:ascii="Calibri" w:eastAsia="Times New Roman" w:hAnsi="Calibri"/>
                <w:sz w:val="16"/>
                <w:szCs w:val="16"/>
                <w:lang w:eastAsia="sk-SK"/>
              </w:rPr>
              <w:t xml:space="preserve"> </w:t>
            </w:r>
          </w:p>
        </w:tc>
        <w:tc>
          <w:tcPr>
            <w:tcW w:w="312" w:type="dxa"/>
            <w:vAlign w:val="center"/>
          </w:tcPr>
          <w:p w14:paraId="44F919C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6F02AA6" w14:textId="77777777" w:rsidTr="001F392D">
        <w:trPr>
          <w:trHeight w:val="1515"/>
        </w:trPr>
        <w:tc>
          <w:tcPr>
            <w:tcW w:w="921" w:type="dxa"/>
            <w:gridSpan w:val="2"/>
            <w:vMerge/>
            <w:tcBorders>
              <w:top w:val="nil"/>
              <w:left w:val="single" w:sz="8" w:space="0" w:color="auto"/>
              <w:bottom w:val="single" w:sz="8" w:space="0" w:color="auto"/>
              <w:right w:val="single" w:sz="8" w:space="0" w:color="auto"/>
            </w:tcBorders>
            <w:vAlign w:val="center"/>
          </w:tcPr>
          <w:p w14:paraId="0D172B77"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4CEB2528"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14:paraId="5A784AB4" w14:textId="5BAF0F86" w:rsidR="00B206A5" w:rsidRPr="004F4D46" w:rsidRDefault="004F4D46" w:rsidP="00B206A5">
            <w:pPr>
              <w:jc w:val="both"/>
              <w:rPr>
                <w:rFonts w:ascii="Times New Roman" w:hAnsi="Times New Roman" w:cs="Times New Roman"/>
                <w:sz w:val="18"/>
                <w:szCs w:val="18"/>
              </w:rPr>
            </w:pPr>
            <w:r w:rsidRPr="004F4D46">
              <w:rPr>
                <w:rFonts w:ascii="Times New Roman" w:hAnsi="Times New Roman" w:cs="Times New Roman"/>
                <w:color w:val="000000" w:themeColor="text1"/>
                <w:sz w:val="18"/>
                <w:szCs w:val="18"/>
              </w:rPr>
              <w:t xml:space="preserve">HUDÁKOVÁ, T., POPOVIČOVÁ, M. 2022. </w:t>
            </w:r>
            <w:r w:rsidRPr="004F4D46">
              <w:rPr>
                <w:rFonts w:ascii="Times New Roman" w:eastAsia="SimSun" w:hAnsi="Times New Roman" w:cs="Times New Roman"/>
                <w:color w:val="000000" w:themeColor="text1"/>
                <w:kern w:val="2"/>
                <w:sz w:val="18"/>
                <w:szCs w:val="18"/>
                <w:lang w:eastAsia="zh-CN" w:bidi="hi-IN"/>
              </w:rPr>
              <w:t xml:space="preserve">The use of assesment tools in geriatric   nursing. </w:t>
            </w:r>
            <w:r w:rsidRPr="004F4D46">
              <w:rPr>
                <w:rFonts w:ascii="Times New Roman" w:hAnsi="Times New Roman" w:cs="Times New Roman"/>
                <w:color w:val="000000" w:themeColor="text1"/>
                <w:sz w:val="18"/>
                <w:szCs w:val="18"/>
              </w:rPr>
              <w:t xml:space="preserve">In </w:t>
            </w:r>
            <w:r w:rsidRPr="004F4D46">
              <w:rPr>
                <w:rFonts w:ascii="Times New Roman" w:hAnsi="Times New Roman" w:cs="Times New Roman"/>
                <w:i/>
                <w:iCs/>
                <w:color w:val="000000" w:themeColor="text1"/>
                <w:sz w:val="18"/>
                <w:szCs w:val="18"/>
              </w:rPr>
              <w:t>Zdorovja nacii</w:t>
            </w:r>
            <w:r w:rsidRPr="004F4D46">
              <w:rPr>
                <w:rFonts w:ascii="Times New Roman" w:hAnsi="Times New Roman" w:cs="Times New Roman"/>
                <w:color w:val="000000" w:themeColor="text1"/>
                <w:sz w:val="18"/>
                <w:szCs w:val="18"/>
              </w:rPr>
              <w:t xml:space="preserve"> 2022; ISSN 2077-  6594.</w:t>
            </w:r>
          </w:p>
          <w:p w14:paraId="53D6C351" w14:textId="77777777" w:rsidR="00FB13B0" w:rsidRPr="00CE11B3" w:rsidRDefault="00FB13B0" w:rsidP="007628DE">
            <w:pPr>
              <w:spacing w:after="0" w:line="240" w:lineRule="auto"/>
              <w:jc w:val="both"/>
              <w:rPr>
                <w:rFonts w:eastAsia="Times New Roman" w:cstheme="minorHAnsi"/>
                <w:sz w:val="16"/>
                <w:szCs w:val="16"/>
                <w:lang w:eastAsia="sk-SK"/>
              </w:rPr>
            </w:pPr>
          </w:p>
        </w:tc>
        <w:tc>
          <w:tcPr>
            <w:tcW w:w="312" w:type="dxa"/>
            <w:vAlign w:val="center"/>
          </w:tcPr>
          <w:p w14:paraId="710FD1CA"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41E8B6E" w14:textId="77777777" w:rsidTr="001F392D">
        <w:trPr>
          <w:trHeight w:val="1290"/>
        </w:trPr>
        <w:tc>
          <w:tcPr>
            <w:tcW w:w="921" w:type="dxa"/>
            <w:gridSpan w:val="2"/>
            <w:vMerge/>
            <w:tcBorders>
              <w:top w:val="nil"/>
              <w:left w:val="single" w:sz="8" w:space="0" w:color="auto"/>
              <w:bottom w:val="single" w:sz="8" w:space="0" w:color="auto"/>
              <w:right w:val="single" w:sz="8" w:space="0" w:color="auto"/>
            </w:tcBorders>
            <w:vAlign w:val="center"/>
          </w:tcPr>
          <w:p w14:paraId="46A0C3F3"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14:paraId="208A0A1C" w14:textId="77777777" w:rsidR="00FB13B0" w:rsidRDefault="00000000">
            <w:pPr>
              <w:spacing w:after="0" w:line="240" w:lineRule="auto"/>
              <w:rPr>
                <w:rFonts w:ascii="Calibri" w:eastAsia="Times New Roman" w:hAnsi="Calibri" w:cs="Calibri"/>
                <w:sz w:val="16"/>
                <w:szCs w:val="16"/>
                <w:lang w:eastAsia="sk-SK"/>
              </w:rPr>
            </w:pPr>
            <w:hyperlink r:id="rId18" w:anchor="Expl.OCA12!A1" w:history="1">
              <w:r w:rsidR="00BE731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21" w:type="dxa"/>
            <w:tcBorders>
              <w:top w:val="nil"/>
              <w:left w:val="nil"/>
              <w:bottom w:val="single" w:sz="8" w:space="0" w:color="auto"/>
              <w:right w:val="single" w:sz="8" w:space="0" w:color="auto"/>
            </w:tcBorders>
            <w:shd w:val="clear" w:color="auto" w:fill="auto"/>
            <w:vAlign w:val="center"/>
          </w:tcPr>
          <w:p w14:paraId="613B183F" w14:textId="77777777" w:rsidR="00FB13B0" w:rsidRDefault="00FB13B0" w:rsidP="00AA087F">
            <w:pPr>
              <w:rPr>
                <w:rFonts w:ascii="Calibri" w:eastAsia="Times New Roman" w:hAnsi="Calibri" w:cs="Calibri"/>
                <w:i/>
                <w:iCs/>
                <w:color w:val="000000"/>
                <w:sz w:val="16"/>
                <w:szCs w:val="16"/>
                <w:lang w:val="en-US" w:eastAsia="sk-SK"/>
              </w:rPr>
            </w:pPr>
          </w:p>
        </w:tc>
        <w:tc>
          <w:tcPr>
            <w:tcW w:w="312" w:type="dxa"/>
            <w:vAlign w:val="center"/>
          </w:tcPr>
          <w:p w14:paraId="331E1529"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748B1267" w14:textId="77777777" w:rsidTr="001F392D">
        <w:trPr>
          <w:trHeight w:val="1110"/>
        </w:trPr>
        <w:tc>
          <w:tcPr>
            <w:tcW w:w="921" w:type="dxa"/>
            <w:gridSpan w:val="2"/>
            <w:vMerge/>
            <w:tcBorders>
              <w:top w:val="nil"/>
              <w:left w:val="single" w:sz="8" w:space="0" w:color="auto"/>
              <w:bottom w:val="single" w:sz="8" w:space="0" w:color="auto"/>
              <w:right w:val="single" w:sz="8" w:space="0" w:color="auto"/>
            </w:tcBorders>
            <w:vAlign w:val="center"/>
          </w:tcPr>
          <w:p w14:paraId="42D7C404"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6A87AB1C"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14:paraId="71BC5352" w14:textId="38B13BBE" w:rsidR="00FB13B0" w:rsidRPr="009344A5" w:rsidRDefault="00615E18" w:rsidP="007628DE">
            <w:pPr>
              <w:spacing w:after="0" w:line="240" w:lineRule="auto"/>
              <w:jc w:val="both"/>
              <w:rPr>
                <w:lang w:eastAsia="sk-SK"/>
              </w:rPr>
            </w:pPr>
            <w:r>
              <w:rPr>
                <w:rFonts w:ascii="Calibri" w:eastAsia="Times New Roman" w:hAnsi="Calibri"/>
                <w:sz w:val="16"/>
                <w:szCs w:val="16"/>
                <w:lang w:eastAsia="sk-SK"/>
              </w:rPr>
              <w:t xml:space="preserve"> </w:t>
            </w:r>
          </w:p>
        </w:tc>
        <w:tc>
          <w:tcPr>
            <w:tcW w:w="312" w:type="dxa"/>
            <w:vAlign w:val="center"/>
          </w:tcPr>
          <w:p w14:paraId="60D55E2F" w14:textId="77777777" w:rsidR="00FB13B0" w:rsidRPr="0001262A" w:rsidRDefault="00FB13B0" w:rsidP="007628DE">
            <w:pPr>
              <w:spacing w:after="0" w:line="240" w:lineRule="auto"/>
              <w:jc w:val="both"/>
              <w:rPr>
                <w:rFonts w:ascii="Times New Roman" w:eastAsia="Times New Roman" w:hAnsi="Times New Roman" w:cs="Times New Roman"/>
                <w:color w:val="FF0000"/>
                <w:sz w:val="20"/>
                <w:szCs w:val="20"/>
                <w:lang w:eastAsia="sk-SK"/>
              </w:rPr>
            </w:pPr>
          </w:p>
        </w:tc>
      </w:tr>
      <w:tr w:rsidR="00FB13B0" w14:paraId="4B36D73A" w14:textId="77777777" w:rsidTr="001F392D">
        <w:trPr>
          <w:trHeight w:val="765"/>
        </w:trPr>
        <w:tc>
          <w:tcPr>
            <w:tcW w:w="921" w:type="dxa"/>
            <w:gridSpan w:val="2"/>
            <w:vMerge/>
            <w:tcBorders>
              <w:top w:val="nil"/>
              <w:left w:val="single" w:sz="8" w:space="0" w:color="auto"/>
              <w:bottom w:val="single" w:sz="8" w:space="0" w:color="auto"/>
              <w:right w:val="single" w:sz="8" w:space="0" w:color="auto"/>
            </w:tcBorders>
            <w:vAlign w:val="center"/>
          </w:tcPr>
          <w:p w14:paraId="164DF7C0"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48263DD1"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14:paraId="7E1E562F" w14:textId="77777777" w:rsidR="00FB13B0" w:rsidRPr="00615E18" w:rsidRDefault="00615E18" w:rsidP="00615E18">
            <w:r>
              <w:rPr>
                <w:lang w:val="en-US"/>
              </w:rPr>
              <w:t xml:space="preserve"> </w:t>
            </w:r>
          </w:p>
          <w:p w14:paraId="6CDD526A" w14:textId="77777777" w:rsidR="00FB13B0" w:rsidRDefault="00FB13B0" w:rsidP="007628DE">
            <w:pPr>
              <w:spacing w:after="0" w:line="240" w:lineRule="auto"/>
              <w:jc w:val="both"/>
              <w:rPr>
                <w:rFonts w:ascii="Calibri" w:eastAsia="Times New Roman" w:hAnsi="Calibri" w:cs="Calibri"/>
                <w:color w:val="000000"/>
                <w:sz w:val="16"/>
                <w:szCs w:val="16"/>
                <w:lang w:val="en-US" w:eastAsia="sk-SK"/>
              </w:rPr>
            </w:pPr>
          </w:p>
        </w:tc>
        <w:tc>
          <w:tcPr>
            <w:tcW w:w="312" w:type="dxa"/>
            <w:vAlign w:val="center"/>
          </w:tcPr>
          <w:p w14:paraId="01AFAAC4"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5F6B44B" w14:textId="77777777" w:rsidTr="001F392D">
        <w:trPr>
          <w:trHeight w:val="2310"/>
        </w:trPr>
        <w:tc>
          <w:tcPr>
            <w:tcW w:w="921" w:type="dxa"/>
            <w:gridSpan w:val="2"/>
            <w:vMerge/>
            <w:tcBorders>
              <w:top w:val="nil"/>
              <w:left w:val="single" w:sz="8" w:space="0" w:color="auto"/>
              <w:bottom w:val="single" w:sz="8" w:space="0" w:color="auto"/>
              <w:right w:val="single" w:sz="8" w:space="0" w:color="auto"/>
            </w:tcBorders>
            <w:vAlign w:val="center"/>
          </w:tcPr>
          <w:p w14:paraId="11EBA47E"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14:paraId="181226C8" w14:textId="77777777" w:rsidR="00FB13B0" w:rsidRDefault="00000000">
            <w:pPr>
              <w:spacing w:after="0" w:line="240" w:lineRule="auto"/>
              <w:rPr>
                <w:rFonts w:ascii="Calibri" w:eastAsia="Times New Roman" w:hAnsi="Calibri" w:cs="Calibri"/>
                <w:sz w:val="16"/>
                <w:szCs w:val="16"/>
                <w:lang w:eastAsia="sk-SK"/>
              </w:rPr>
            </w:pPr>
            <w:hyperlink r:id="rId19" w:anchor="'poznamky_explanatory notes'!A1" w:history="1">
              <w:r w:rsidR="00BE7315" w:rsidRPr="00615E18">
                <w:rPr>
                  <w:rStyle w:val="Hypertextovprepojenie"/>
                </w:rPr>
                <w:t>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8</w:t>
              </w:r>
              <w:r w:rsidR="00BE7315" w:rsidRPr="00615E18">
                <w:rPr>
                  <w:rStyle w:val="Hypertextovprepojenie"/>
                </w:rPr>
                <w:br w:type="page"/>
                <w:t>Rozsah do 200 slov v slovenskom jazyku / Range up to 200 words in Slovak</w:t>
              </w:r>
              <w:r w:rsidR="00BE7315" w:rsidRPr="00615E18">
                <w:rPr>
                  <w:rStyle w:val="Hypertextovprepojenie"/>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14:paraId="11ABB329" w14:textId="5D80AB18" w:rsidR="00615E18" w:rsidRPr="002E3DB7" w:rsidRDefault="002E3DB7" w:rsidP="002E3DB7">
            <w:pPr>
              <w:spacing w:line="240" w:lineRule="auto"/>
              <w:jc w:val="both"/>
              <w:rPr>
                <w:rFonts w:ascii="Times New Roman" w:hAnsi="Times New Roman" w:cs="Times New Roman"/>
                <w:sz w:val="18"/>
                <w:szCs w:val="18"/>
              </w:rPr>
            </w:pPr>
            <w:r w:rsidRPr="002E3DB7">
              <w:rPr>
                <w:rFonts w:ascii="Times New Roman" w:hAnsi="Times New Roman" w:cs="Times New Roman"/>
                <w:sz w:val="18"/>
                <w:szCs w:val="18"/>
              </w:rPr>
              <w:t xml:space="preserve">Cieľom príspevku je zhrnúť dostupné hodnotiace nástroje, ktoré sú vhodné pre použitie u geriatrických pacientov. </w:t>
            </w:r>
            <w:r w:rsidRPr="002E3DB7">
              <w:rPr>
                <w:rFonts w:ascii="Times New Roman" w:hAnsi="Times New Roman" w:cs="Times New Roman"/>
                <w:sz w:val="18"/>
                <w:szCs w:val="18"/>
              </w:rPr>
              <w:t>B</w:t>
            </w:r>
            <w:r w:rsidRPr="002E3DB7">
              <w:rPr>
                <w:rFonts w:ascii="Times New Roman" w:hAnsi="Times New Roman" w:cs="Times New Roman"/>
                <w:sz w:val="18"/>
                <w:szCs w:val="18"/>
              </w:rPr>
              <w:t>ola použitá metóda prehľadu literatúry.  Sumarizujeme dostupné hodnotiace nástroje a ich možnosti využitia v geriatrickom ošetrovateľstve v oblasti sebestačnosti, pohybu, rizika preležanín, v oblasti hodnotenia výživy a kognitívnych funkcií</w:t>
            </w:r>
            <w:r>
              <w:rPr>
                <w:rFonts w:ascii="Times New Roman" w:hAnsi="Times New Roman" w:cs="Times New Roman"/>
                <w:sz w:val="18"/>
                <w:szCs w:val="18"/>
              </w:rPr>
              <w:t>.</w:t>
            </w:r>
          </w:p>
          <w:p w14:paraId="0304F8DA" w14:textId="63869FE2" w:rsidR="00FB13B0" w:rsidRPr="00615E18" w:rsidRDefault="002E3DB7" w:rsidP="002E3DB7">
            <w:pPr>
              <w:spacing w:line="240" w:lineRule="auto"/>
              <w:jc w:val="both"/>
            </w:pPr>
            <w:r w:rsidRPr="002E3DB7">
              <w:rPr>
                <w:rFonts w:ascii="Times New Roman" w:hAnsi="Times New Roman" w:cs="Times New Roman"/>
                <w:sz w:val="18"/>
                <w:szCs w:val="18"/>
              </w:rPr>
              <w:t>.</w:t>
            </w:r>
          </w:p>
        </w:tc>
        <w:tc>
          <w:tcPr>
            <w:tcW w:w="312" w:type="dxa"/>
            <w:vAlign w:val="center"/>
          </w:tcPr>
          <w:p w14:paraId="70CB6536"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478C156" w14:textId="77777777" w:rsidTr="001F392D">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14:paraId="246F6C67" w14:textId="77777777" w:rsidR="00FB13B0" w:rsidRPr="008900D4" w:rsidRDefault="00000000">
            <w:pPr>
              <w:spacing w:after="0" w:line="240" w:lineRule="auto"/>
              <w:rPr>
                <w:rFonts w:ascii="Times New Roman" w:eastAsia="Times New Roman" w:hAnsi="Times New Roman" w:cs="Times New Roman"/>
                <w:sz w:val="18"/>
                <w:szCs w:val="18"/>
                <w:lang w:eastAsia="sk-SK"/>
              </w:rPr>
            </w:pPr>
            <w:hyperlink r:id="rId20" w:anchor="'poznamky_explanatory notes'!A1" w:history="1">
              <w:r w:rsidR="00BE7315" w:rsidRPr="008900D4">
                <w:rPr>
                  <w:rFonts w:ascii="Times New Roman" w:eastAsia="Times New Roman" w:hAnsi="Times New Roman" w:cs="Times New Roman"/>
                  <w:sz w:val="18"/>
                  <w:szCs w:val="18"/>
                  <w:lang w:eastAsia="sk-SK"/>
                </w:rPr>
                <w:t xml:space="preserve">OCA16. Anotácia výstupu v anglickom jazyku / Annotation of the output in English </w:t>
              </w:r>
              <w:r w:rsidR="00BE7315" w:rsidRPr="008900D4">
                <w:rPr>
                  <w:rFonts w:ascii="Times New Roman" w:eastAsia="Times New Roman" w:hAnsi="Times New Roman" w:cs="Times New Roman"/>
                  <w:sz w:val="18"/>
                  <w:szCs w:val="18"/>
                  <w:vertAlign w:val="superscript"/>
                  <w:lang w:eastAsia="sk-SK"/>
                </w:rPr>
                <w:t xml:space="preserve"> 9</w:t>
              </w:r>
              <w:r w:rsidR="00BE7315" w:rsidRPr="008900D4">
                <w:rPr>
                  <w:rFonts w:ascii="Times New Roman" w:eastAsia="Times New Roman" w:hAnsi="Times New Roman" w:cs="Times New Roman"/>
                  <w:sz w:val="18"/>
                  <w:szCs w:val="18"/>
                  <w:lang w:eastAsia="sk-SK"/>
                </w:rPr>
                <w:br w:type="page"/>
              </w:r>
              <w:r w:rsidR="00BE7315" w:rsidRPr="008900D4">
                <w:rPr>
                  <w:rFonts w:ascii="Times New Roman" w:eastAsia="Times New Roman" w:hAnsi="Times New Roman" w:cs="Times New Roman"/>
                  <w:i/>
                  <w:iCs/>
                  <w:color w:val="808080"/>
                  <w:sz w:val="18"/>
                  <w:szCs w:val="18"/>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14:paraId="14BC5C95" w14:textId="3EB079F8" w:rsidR="00FB13B0" w:rsidRPr="008900D4" w:rsidRDefault="002E3DB7" w:rsidP="008900D4">
            <w:pPr>
              <w:jc w:val="both"/>
              <w:rPr>
                <w:rFonts w:ascii="Times New Roman" w:eastAsia="SimSun" w:hAnsi="Times New Roman" w:cs="Times New Roman"/>
                <w:sz w:val="18"/>
                <w:szCs w:val="18"/>
                <w:lang w:eastAsia="sk-SK"/>
              </w:rPr>
            </w:pPr>
            <w:r w:rsidRPr="002E3DB7">
              <w:rPr>
                <w:rFonts w:ascii="Times New Roman" w:hAnsi="Times New Roman" w:cs="Times New Roman"/>
                <w:sz w:val="18"/>
                <w:szCs w:val="18"/>
              </w:rPr>
              <w:t>The aim of the paper is to summarize the available assessment tools that are suitable for use in geriatric patients. The method of literature review was used. We summarize the available evaluation tools and their possibilities of use in geriatric nursing in the area of selfsufficiency, movement, risk of pressure ulcers, in the area of assessment of nutrition and cognitive function</w:t>
            </w:r>
          </w:p>
        </w:tc>
        <w:tc>
          <w:tcPr>
            <w:tcW w:w="312" w:type="dxa"/>
            <w:vAlign w:val="center"/>
          </w:tcPr>
          <w:p w14:paraId="19386B4A"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5EE2697" w14:textId="77777777" w:rsidTr="001F392D">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479DD6B6"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14:paraId="0D42CF20" w14:textId="77777777" w:rsidR="00D23757" w:rsidRPr="00D23757" w:rsidRDefault="00BE7315" w:rsidP="00D23757">
            <w:pPr>
              <w:pStyle w:val="Default"/>
              <w:tabs>
                <w:tab w:val="left" w:pos="567"/>
              </w:tabs>
              <w:jc w:val="both"/>
              <w:rPr>
                <w:rFonts w:asciiTheme="minorHAnsi" w:hAnsiTheme="minorHAnsi" w:cstheme="minorHAnsi"/>
                <w:color w:val="auto"/>
                <w:sz w:val="16"/>
                <w:szCs w:val="16"/>
              </w:rPr>
            </w:pPr>
            <w:r w:rsidRPr="0001262A">
              <w:rPr>
                <w:rFonts w:eastAsia="SimSun" w:cstheme="minorHAnsi"/>
                <w:sz w:val="16"/>
                <w:szCs w:val="16"/>
                <w:shd w:val="clear" w:color="auto" w:fill="FFFFFF"/>
              </w:rPr>
              <w:t xml:space="preserve"> </w:t>
            </w:r>
            <w:r w:rsidR="00615E18">
              <w:rPr>
                <w:rFonts w:asciiTheme="minorHAnsi" w:hAnsiTheme="minorHAnsi" w:cstheme="minorHAnsi"/>
                <w:color w:val="auto"/>
                <w:sz w:val="16"/>
                <w:szCs w:val="16"/>
              </w:rPr>
              <w:t xml:space="preserve"> </w:t>
            </w:r>
          </w:p>
          <w:p w14:paraId="35CBF13D" w14:textId="77777777" w:rsidR="00972FE3" w:rsidRPr="0001262A" w:rsidRDefault="00972FE3" w:rsidP="007628DE">
            <w:pPr>
              <w:pStyle w:val="Normlnywebov"/>
              <w:shd w:val="clear" w:color="auto" w:fill="FFFFFF"/>
              <w:spacing w:after="0"/>
              <w:jc w:val="both"/>
              <w:rPr>
                <w:rFonts w:cstheme="minorHAnsi"/>
              </w:rPr>
            </w:pPr>
          </w:p>
          <w:p w14:paraId="6BF283A7" w14:textId="77777777" w:rsidR="00FB13B0" w:rsidRPr="0001262A" w:rsidRDefault="00FB13B0" w:rsidP="007628DE">
            <w:pPr>
              <w:shd w:val="clear" w:color="auto" w:fill="FFFFFF"/>
              <w:jc w:val="both"/>
              <w:rPr>
                <w:rFonts w:cstheme="minorHAnsi"/>
              </w:rPr>
            </w:pPr>
          </w:p>
        </w:tc>
        <w:tc>
          <w:tcPr>
            <w:tcW w:w="312" w:type="dxa"/>
            <w:vAlign w:val="center"/>
          </w:tcPr>
          <w:p w14:paraId="51B19D5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60810C1B" w14:textId="77777777" w:rsidTr="001F392D">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3C4B3EBB"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14:paraId="027250A8" w14:textId="04A048BE" w:rsidR="002E3DB7" w:rsidRDefault="002E3DB7" w:rsidP="002E3DB7">
            <w:pPr>
              <w:jc w:val="both"/>
              <w:rPr>
                <w:rFonts w:ascii="Times New Roman" w:hAnsi="Times New Roman" w:cs="Times New Roman"/>
                <w:sz w:val="18"/>
                <w:szCs w:val="18"/>
              </w:rPr>
            </w:pPr>
            <w:r w:rsidRPr="002E3DB7">
              <w:rPr>
                <w:rFonts w:ascii="Times New Roman" w:hAnsi="Times New Roman" w:cs="Times New Roman"/>
                <w:sz w:val="18"/>
                <w:szCs w:val="18"/>
              </w:rPr>
              <w:t xml:space="preserve">Využitie hodnotiacich nástrojov v geriatrickom ošetrovateľstve prináša výhody nielen pacientovi, ale aj sestre. </w:t>
            </w:r>
            <w:r>
              <w:rPr>
                <w:rFonts w:ascii="Times New Roman" w:hAnsi="Times New Roman" w:cs="Times New Roman"/>
                <w:sz w:val="18"/>
                <w:szCs w:val="18"/>
              </w:rPr>
              <w:t>I</w:t>
            </w:r>
            <w:r w:rsidRPr="002E3DB7">
              <w:rPr>
                <w:rFonts w:ascii="Times New Roman" w:hAnsi="Times New Roman" w:cs="Times New Roman"/>
                <w:sz w:val="18"/>
                <w:szCs w:val="18"/>
              </w:rPr>
              <w:t>ch použitie je možné nielen vo fáze hodnotenia, ale priebežne počas celého prístupu ku geriatrickému pacientovi</w:t>
            </w:r>
            <w:r>
              <w:rPr>
                <w:rFonts w:ascii="Times New Roman" w:hAnsi="Times New Roman" w:cs="Times New Roman"/>
                <w:sz w:val="18"/>
                <w:szCs w:val="18"/>
              </w:rPr>
              <w:t>.</w:t>
            </w:r>
          </w:p>
          <w:p w14:paraId="2DB2578A" w14:textId="0BF9AE4C" w:rsidR="00FB13B0" w:rsidRPr="008900D4" w:rsidRDefault="002E3DB7" w:rsidP="002E3DB7">
            <w:pPr>
              <w:jc w:val="both"/>
              <w:rPr>
                <w:rFonts w:ascii="Times New Roman" w:hAnsi="Times New Roman" w:cs="Times New Roman"/>
                <w:sz w:val="18"/>
                <w:szCs w:val="18"/>
              </w:rPr>
            </w:pPr>
            <w:r w:rsidRPr="002E3DB7">
              <w:rPr>
                <w:rFonts w:ascii="Times New Roman" w:hAnsi="Times New Roman" w:cs="Times New Roman"/>
                <w:sz w:val="18"/>
                <w:szCs w:val="18"/>
              </w:rPr>
              <w:t>The use of evaluation tools in geriatric nursing brings benefits not only for the patient but also for the nurse. Their use is possible not only in the assessment phase, but continuously during the entire approach to the geriatric patient</w:t>
            </w:r>
            <w:r>
              <w:rPr>
                <w:rFonts w:ascii="Times New Roman" w:hAnsi="Times New Roman" w:cs="Times New Roman"/>
                <w:sz w:val="18"/>
                <w:szCs w:val="18"/>
              </w:rPr>
              <w:t>.</w:t>
            </w:r>
          </w:p>
        </w:tc>
        <w:tc>
          <w:tcPr>
            <w:tcW w:w="312" w:type="dxa"/>
            <w:vAlign w:val="center"/>
          </w:tcPr>
          <w:p w14:paraId="2DD5072D"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50DDEBE1" w14:textId="77777777" w:rsidTr="001F392D">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51BA61F1"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14:paraId="0A584943" w14:textId="77777777" w:rsidR="00F40490" w:rsidRPr="0097589C" w:rsidRDefault="00F40490" w:rsidP="0013147E"/>
          <w:p w14:paraId="77FF485B" w14:textId="77777777" w:rsidR="00FB13B0" w:rsidRPr="00F40490" w:rsidRDefault="00FB13B0" w:rsidP="00F40490"/>
        </w:tc>
        <w:tc>
          <w:tcPr>
            <w:tcW w:w="312" w:type="dxa"/>
            <w:vAlign w:val="center"/>
          </w:tcPr>
          <w:p w14:paraId="1787D40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bl>
    <w:p w14:paraId="6CAF00AF" w14:textId="77777777" w:rsidR="00FB13B0" w:rsidRDefault="00FB13B0"/>
    <w:sectPr w:rsidR="00FB13B0" w:rsidSect="006F516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989C7" w14:textId="77777777" w:rsidR="006F5162" w:rsidRDefault="006F5162">
      <w:pPr>
        <w:spacing w:line="240" w:lineRule="auto"/>
      </w:pPr>
      <w:r>
        <w:separator/>
      </w:r>
    </w:p>
  </w:endnote>
  <w:endnote w:type="continuationSeparator" w:id="0">
    <w:p w14:paraId="682F5DC0" w14:textId="77777777" w:rsidR="006F5162" w:rsidRDefault="006F51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B0D48" w14:textId="77777777" w:rsidR="006F5162" w:rsidRDefault="006F5162">
      <w:pPr>
        <w:spacing w:after="0"/>
      </w:pPr>
      <w:r>
        <w:separator/>
      </w:r>
    </w:p>
  </w:footnote>
  <w:footnote w:type="continuationSeparator" w:id="0">
    <w:p w14:paraId="3765724C" w14:textId="77777777" w:rsidR="006F5162" w:rsidRDefault="006F51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FC43A22"/>
    <w:multiLevelType w:val="hybridMultilevel"/>
    <w:tmpl w:val="99863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23102916">
    <w:abstractNumId w:val="0"/>
  </w:num>
  <w:num w:numId="2" w16cid:durableId="90781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1262A"/>
    <w:rsid w:val="0013147E"/>
    <w:rsid w:val="00190A9C"/>
    <w:rsid w:val="001F392D"/>
    <w:rsid w:val="00211BB7"/>
    <w:rsid w:val="002259EC"/>
    <w:rsid w:val="002E3DB7"/>
    <w:rsid w:val="003B6FEA"/>
    <w:rsid w:val="00427916"/>
    <w:rsid w:val="00480C98"/>
    <w:rsid w:val="00490DF8"/>
    <w:rsid w:val="004C0ADE"/>
    <w:rsid w:val="004F4D46"/>
    <w:rsid w:val="00530564"/>
    <w:rsid w:val="00531861"/>
    <w:rsid w:val="00615E18"/>
    <w:rsid w:val="006D4F7C"/>
    <w:rsid w:val="006F5162"/>
    <w:rsid w:val="0073261A"/>
    <w:rsid w:val="00753685"/>
    <w:rsid w:val="007628DE"/>
    <w:rsid w:val="007F225B"/>
    <w:rsid w:val="008900D4"/>
    <w:rsid w:val="00894E80"/>
    <w:rsid w:val="009344A5"/>
    <w:rsid w:val="00940109"/>
    <w:rsid w:val="00972FE3"/>
    <w:rsid w:val="009D246C"/>
    <w:rsid w:val="009E4028"/>
    <w:rsid w:val="00A05147"/>
    <w:rsid w:val="00A355B6"/>
    <w:rsid w:val="00AA087F"/>
    <w:rsid w:val="00AD7216"/>
    <w:rsid w:val="00B0440C"/>
    <w:rsid w:val="00B206A5"/>
    <w:rsid w:val="00B223FB"/>
    <w:rsid w:val="00B566B8"/>
    <w:rsid w:val="00BA17CC"/>
    <w:rsid w:val="00BE7315"/>
    <w:rsid w:val="00BF2DD5"/>
    <w:rsid w:val="00BF2F41"/>
    <w:rsid w:val="00C63731"/>
    <w:rsid w:val="00CA632A"/>
    <w:rsid w:val="00CE11B3"/>
    <w:rsid w:val="00D23757"/>
    <w:rsid w:val="00D25AF5"/>
    <w:rsid w:val="00D422BF"/>
    <w:rsid w:val="00EA2770"/>
    <w:rsid w:val="00F2201D"/>
    <w:rsid w:val="00F40490"/>
    <w:rsid w:val="00FB13B0"/>
    <w:rsid w:val="00FB3D5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CF69"/>
  <w15:docId w15:val="{8FB6EA29-B497-4FE7-A693-17D5B062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2E3D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2E3D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link w:val="PredformtovanHTMLChar"/>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Vrazn">
    <w:name w:val="Strong"/>
    <w:basedOn w:val="Predvolenpsmoodseku"/>
    <w:uiPriority w:val="22"/>
    <w:qFormat/>
    <w:rsid w:val="0001262A"/>
    <w:rPr>
      <w:b/>
      <w:bCs/>
    </w:rPr>
  </w:style>
  <w:style w:type="paragraph" w:customStyle="1" w:styleId="Default">
    <w:name w:val="Default"/>
    <w:rsid w:val="00D23757"/>
    <w:pPr>
      <w:autoSpaceDE w:val="0"/>
      <w:autoSpaceDN w:val="0"/>
      <w:adjustRightInd w:val="0"/>
    </w:pPr>
    <w:rPr>
      <w:rFonts w:eastAsia="Times New Roman"/>
      <w:color w:val="000000"/>
      <w:sz w:val="24"/>
      <w:szCs w:val="24"/>
    </w:rPr>
  </w:style>
  <w:style w:type="character" w:customStyle="1" w:styleId="PredformtovanHTMLChar">
    <w:name w:val="Predformátované HTML Char"/>
    <w:basedOn w:val="Predvolenpsmoodseku"/>
    <w:link w:val="PredformtovanHTML"/>
    <w:uiPriority w:val="99"/>
    <w:rsid w:val="00B206A5"/>
    <w:rPr>
      <w:rFonts w:ascii="Courier New" w:eastAsia="Times New Roman" w:hAnsi="Courier New" w:cs="Courier New"/>
    </w:rPr>
  </w:style>
  <w:style w:type="character" w:customStyle="1" w:styleId="y2iqfc">
    <w:name w:val="y2iqfc"/>
    <w:basedOn w:val="Predvolenpsmoodseku"/>
    <w:rsid w:val="00B206A5"/>
  </w:style>
  <w:style w:type="paragraph" w:styleId="Odsekzoznamu">
    <w:name w:val="List Paragraph"/>
    <w:basedOn w:val="Normlny"/>
    <w:uiPriority w:val="34"/>
    <w:qFormat/>
    <w:rsid w:val="00894E80"/>
    <w:pPr>
      <w:ind w:left="720"/>
      <w:contextualSpacing/>
    </w:pPr>
    <w:rPr>
      <w:rFonts w:ascii="Calibri" w:eastAsia="Calibri" w:hAnsi="Calibri" w:cs="Times New Roman"/>
    </w:rPr>
  </w:style>
  <w:style w:type="character" w:customStyle="1" w:styleId="Nadpis2Char">
    <w:name w:val="Nadpis 2 Char"/>
    <w:basedOn w:val="Predvolenpsmoodseku"/>
    <w:link w:val="Nadpis2"/>
    <w:uiPriority w:val="9"/>
    <w:semiHidden/>
    <w:rsid w:val="002E3DB7"/>
    <w:rPr>
      <w:rFonts w:asciiTheme="majorHAnsi" w:eastAsiaTheme="majorEastAsia" w:hAnsiTheme="majorHAnsi" w:cstheme="majorBidi"/>
      <w:color w:val="2F5496" w:themeColor="accent1" w:themeShade="BF"/>
      <w:sz w:val="26"/>
      <w:szCs w:val="26"/>
      <w:lang w:eastAsia="en-US"/>
    </w:rPr>
  </w:style>
  <w:style w:type="character" w:customStyle="1" w:styleId="Nadpis3Char">
    <w:name w:val="Nadpis 3 Char"/>
    <w:basedOn w:val="Predvolenpsmoodseku"/>
    <w:link w:val="Nadpis3"/>
    <w:uiPriority w:val="9"/>
    <w:semiHidden/>
    <w:rsid w:val="002E3DB7"/>
    <w:rPr>
      <w:rFonts w:asciiTheme="majorHAnsi" w:eastAsiaTheme="majorEastAsia" w:hAnsiTheme="majorHAnsi" w:cstheme="majorBidi"/>
      <w:color w:val="1F3763"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4919">
      <w:bodyDiv w:val="1"/>
      <w:marLeft w:val="0"/>
      <w:marRight w:val="0"/>
      <w:marTop w:val="0"/>
      <w:marBottom w:val="0"/>
      <w:divBdr>
        <w:top w:val="none" w:sz="0" w:space="0" w:color="auto"/>
        <w:left w:val="none" w:sz="0" w:space="0" w:color="auto"/>
        <w:bottom w:val="none" w:sz="0" w:space="0" w:color="auto"/>
        <w:right w:val="none" w:sz="0" w:space="0" w:color="auto"/>
      </w:divBdr>
      <w:divsChild>
        <w:div w:id="304046520">
          <w:marLeft w:val="0"/>
          <w:marRight w:val="0"/>
          <w:marTop w:val="0"/>
          <w:marBottom w:val="0"/>
          <w:divBdr>
            <w:top w:val="none" w:sz="0" w:space="0" w:color="auto"/>
            <w:left w:val="none" w:sz="0" w:space="0" w:color="auto"/>
            <w:bottom w:val="none" w:sz="0" w:space="0" w:color="auto"/>
            <w:right w:val="none" w:sz="0" w:space="0" w:color="auto"/>
          </w:divBdr>
          <w:divsChild>
            <w:div w:id="1811633593">
              <w:marLeft w:val="0"/>
              <w:marRight w:val="0"/>
              <w:marTop w:val="0"/>
              <w:marBottom w:val="0"/>
              <w:divBdr>
                <w:top w:val="none" w:sz="0" w:space="0" w:color="auto"/>
                <w:left w:val="none" w:sz="0" w:space="0" w:color="auto"/>
                <w:bottom w:val="none" w:sz="0" w:space="0" w:color="auto"/>
                <w:right w:val="none" w:sz="0" w:space="0" w:color="auto"/>
              </w:divBdr>
              <w:divsChild>
                <w:div w:id="825586929">
                  <w:marLeft w:val="0"/>
                  <w:marRight w:val="0"/>
                  <w:marTop w:val="0"/>
                  <w:marBottom w:val="0"/>
                  <w:divBdr>
                    <w:top w:val="none" w:sz="0" w:space="0" w:color="auto"/>
                    <w:left w:val="none" w:sz="0" w:space="0" w:color="auto"/>
                    <w:bottom w:val="none" w:sz="0" w:space="0" w:color="auto"/>
                    <w:right w:val="none" w:sz="0" w:space="0" w:color="auto"/>
                  </w:divBdr>
                  <w:divsChild>
                    <w:div w:id="653217585">
                      <w:marLeft w:val="-285"/>
                      <w:marRight w:val="-285"/>
                      <w:marTop w:val="0"/>
                      <w:marBottom w:val="0"/>
                      <w:divBdr>
                        <w:top w:val="none" w:sz="0" w:space="0" w:color="auto"/>
                        <w:left w:val="none" w:sz="0" w:space="0" w:color="auto"/>
                        <w:bottom w:val="none" w:sz="0" w:space="0" w:color="auto"/>
                        <w:right w:val="none" w:sz="0" w:space="0" w:color="auto"/>
                      </w:divBdr>
                      <w:divsChild>
                        <w:div w:id="2088574742">
                          <w:marLeft w:val="0"/>
                          <w:marRight w:val="0"/>
                          <w:marTop w:val="0"/>
                          <w:marBottom w:val="0"/>
                          <w:divBdr>
                            <w:top w:val="none" w:sz="0" w:space="0" w:color="auto"/>
                            <w:left w:val="none" w:sz="0" w:space="0" w:color="auto"/>
                            <w:bottom w:val="none" w:sz="0" w:space="0" w:color="auto"/>
                            <w:right w:val="none" w:sz="0" w:space="0" w:color="auto"/>
                          </w:divBdr>
                          <w:divsChild>
                            <w:div w:id="1838686430">
                              <w:marLeft w:val="0"/>
                              <w:marRight w:val="0"/>
                              <w:marTop w:val="0"/>
                              <w:marBottom w:val="0"/>
                              <w:divBdr>
                                <w:top w:val="none" w:sz="0" w:space="0" w:color="auto"/>
                                <w:left w:val="none" w:sz="0" w:space="0" w:color="auto"/>
                                <w:bottom w:val="none" w:sz="0" w:space="0" w:color="auto"/>
                                <w:right w:val="none" w:sz="0" w:space="0" w:color="auto"/>
                              </w:divBdr>
                              <w:divsChild>
                                <w:div w:id="771709644">
                                  <w:marLeft w:val="0"/>
                                  <w:marRight w:val="0"/>
                                  <w:marTop w:val="0"/>
                                  <w:marBottom w:val="0"/>
                                  <w:divBdr>
                                    <w:top w:val="none" w:sz="0" w:space="0" w:color="auto"/>
                                    <w:left w:val="none" w:sz="0" w:space="0" w:color="auto"/>
                                    <w:bottom w:val="none" w:sz="0" w:space="0" w:color="auto"/>
                                    <w:right w:val="none" w:sz="0" w:space="0" w:color="auto"/>
                                  </w:divBdr>
                                  <w:divsChild>
                                    <w:div w:id="1534616660">
                                      <w:marLeft w:val="0"/>
                                      <w:marRight w:val="0"/>
                                      <w:marTop w:val="0"/>
                                      <w:marBottom w:val="0"/>
                                      <w:divBdr>
                                        <w:top w:val="none" w:sz="0" w:space="0" w:color="auto"/>
                                        <w:left w:val="none" w:sz="0" w:space="0" w:color="auto"/>
                                        <w:bottom w:val="none" w:sz="0" w:space="0" w:color="auto"/>
                                        <w:right w:val="none" w:sz="0" w:space="0" w:color="auto"/>
                                      </w:divBdr>
                                    </w:div>
                                    <w:div w:id="143662673">
                                      <w:marLeft w:val="0"/>
                                      <w:marRight w:val="0"/>
                                      <w:marTop w:val="0"/>
                                      <w:marBottom w:val="0"/>
                                      <w:divBdr>
                                        <w:top w:val="none" w:sz="0" w:space="0" w:color="auto"/>
                                        <w:left w:val="none" w:sz="0" w:space="0" w:color="auto"/>
                                        <w:bottom w:val="none" w:sz="0" w:space="0" w:color="auto"/>
                                        <w:right w:val="none" w:sz="0" w:space="0" w:color="auto"/>
                                      </w:divBdr>
                                    </w:div>
                                    <w:div w:id="557252636">
                                      <w:marLeft w:val="0"/>
                                      <w:marRight w:val="0"/>
                                      <w:marTop w:val="0"/>
                                      <w:marBottom w:val="0"/>
                                      <w:divBdr>
                                        <w:top w:val="none" w:sz="0" w:space="0" w:color="auto"/>
                                        <w:left w:val="none" w:sz="0" w:space="0" w:color="auto"/>
                                        <w:bottom w:val="none" w:sz="0" w:space="0" w:color="auto"/>
                                        <w:right w:val="none" w:sz="0" w:space="0" w:color="auto"/>
                                      </w:divBdr>
                                      <w:divsChild>
                                        <w:div w:id="506797412">
                                          <w:marLeft w:val="780"/>
                                          <w:marRight w:val="300"/>
                                          <w:marTop w:val="150"/>
                                          <w:marBottom w:val="0"/>
                                          <w:divBdr>
                                            <w:top w:val="none" w:sz="0" w:space="0" w:color="auto"/>
                                            <w:left w:val="none" w:sz="0" w:space="0" w:color="auto"/>
                                            <w:bottom w:val="none" w:sz="0" w:space="0" w:color="auto"/>
                                            <w:right w:val="none" w:sz="0" w:space="0" w:color="auto"/>
                                          </w:divBdr>
                                        </w:div>
                                      </w:divsChild>
                                    </w:div>
                                  </w:divsChild>
                                </w:div>
                              </w:divsChild>
                            </w:div>
                            <w:div w:id="1611813177">
                              <w:marLeft w:val="0"/>
                              <w:marRight w:val="0"/>
                              <w:marTop w:val="0"/>
                              <w:marBottom w:val="0"/>
                              <w:divBdr>
                                <w:top w:val="none" w:sz="0" w:space="0" w:color="auto"/>
                                <w:left w:val="none" w:sz="0" w:space="0" w:color="auto"/>
                                <w:bottom w:val="none" w:sz="0" w:space="0" w:color="auto"/>
                                <w:right w:val="none" w:sz="0" w:space="0" w:color="auto"/>
                              </w:divBdr>
                              <w:divsChild>
                                <w:div w:id="1294407687">
                                  <w:marLeft w:val="0"/>
                                  <w:marRight w:val="0"/>
                                  <w:marTop w:val="0"/>
                                  <w:marBottom w:val="0"/>
                                  <w:divBdr>
                                    <w:top w:val="none" w:sz="0" w:space="0" w:color="auto"/>
                                    <w:left w:val="none" w:sz="0" w:space="0" w:color="auto"/>
                                    <w:bottom w:val="none" w:sz="0" w:space="0" w:color="auto"/>
                                    <w:right w:val="none" w:sz="0" w:space="0" w:color="auto"/>
                                  </w:divBdr>
                                  <w:divsChild>
                                    <w:div w:id="311297924">
                                      <w:marLeft w:val="0"/>
                                      <w:marRight w:val="0"/>
                                      <w:marTop w:val="0"/>
                                      <w:marBottom w:val="0"/>
                                      <w:divBdr>
                                        <w:top w:val="none" w:sz="0" w:space="0" w:color="auto"/>
                                        <w:left w:val="none" w:sz="0" w:space="0" w:color="auto"/>
                                        <w:bottom w:val="none" w:sz="0" w:space="0" w:color="auto"/>
                                        <w:right w:val="none" w:sz="0" w:space="0" w:color="auto"/>
                                      </w:divBdr>
                                      <w:divsChild>
                                        <w:div w:id="1835604741">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102647170">
                              <w:marLeft w:val="0"/>
                              <w:marRight w:val="0"/>
                              <w:marTop w:val="0"/>
                              <w:marBottom w:val="0"/>
                              <w:divBdr>
                                <w:top w:val="none" w:sz="0" w:space="0" w:color="auto"/>
                                <w:left w:val="none" w:sz="0" w:space="0" w:color="auto"/>
                                <w:bottom w:val="none" w:sz="0" w:space="0" w:color="auto"/>
                                <w:right w:val="none" w:sz="0" w:space="0" w:color="auto"/>
                              </w:divBdr>
                              <w:divsChild>
                                <w:div w:id="2750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052080">
              <w:marLeft w:val="0"/>
              <w:marRight w:val="0"/>
              <w:marTop w:val="0"/>
              <w:marBottom w:val="0"/>
              <w:divBdr>
                <w:top w:val="none" w:sz="0" w:space="0" w:color="auto"/>
                <w:left w:val="none" w:sz="0" w:space="0" w:color="auto"/>
                <w:bottom w:val="none" w:sz="0" w:space="0" w:color="auto"/>
                <w:right w:val="none" w:sz="0" w:space="0" w:color="auto"/>
              </w:divBdr>
            </w:div>
            <w:div w:id="8259521">
              <w:marLeft w:val="0"/>
              <w:marRight w:val="0"/>
              <w:marTop w:val="0"/>
              <w:marBottom w:val="0"/>
              <w:divBdr>
                <w:top w:val="none" w:sz="0" w:space="0" w:color="auto"/>
                <w:left w:val="none" w:sz="0" w:space="0" w:color="auto"/>
                <w:bottom w:val="none" w:sz="0" w:space="0" w:color="auto"/>
                <w:right w:val="none" w:sz="0" w:space="0" w:color="auto"/>
              </w:divBdr>
              <w:divsChild>
                <w:div w:id="1368068545">
                  <w:marLeft w:val="0"/>
                  <w:marRight w:val="120"/>
                  <w:marTop w:val="0"/>
                  <w:marBottom w:val="0"/>
                  <w:divBdr>
                    <w:top w:val="none" w:sz="0" w:space="0" w:color="auto"/>
                    <w:left w:val="none" w:sz="0" w:space="0" w:color="auto"/>
                    <w:bottom w:val="none" w:sz="0" w:space="0" w:color="auto"/>
                    <w:right w:val="none" w:sz="0" w:space="0" w:color="auto"/>
                  </w:divBdr>
                  <w:divsChild>
                    <w:div w:id="141695850">
                      <w:marLeft w:val="0"/>
                      <w:marRight w:val="0"/>
                      <w:marTop w:val="0"/>
                      <w:marBottom w:val="0"/>
                      <w:divBdr>
                        <w:top w:val="single" w:sz="6" w:space="0" w:color="ECECEC"/>
                        <w:left w:val="single" w:sz="6" w:space="0" w:color="ECECEC"/>
                        <w:bottom w:val="single" w:sz="6" w:space="0" w:color="ECECEC"/>
                        <w:right w:val="single" w:sz="6" w:space="0" w:color="ECECEC"/>
                      </w:divBdr>
                      <w:divsChild>
                        <w:div w:id="196052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3985">
                  <w:marLeft w:val="0"/>
                  <w:marRight w:val="0"/>
                  <w:marTop w:val="0"/>
                  <w:marBottom w:val="0"/>
                  <w:divBdr>
                    <w:top w:val="none" w:sz="0" w:space="0" w:color="auto"/>
                    <w:left w:val="none" w:sz="0" w:space="0" w:color="auto"/>
                    <w:bottom w:val="none" w:sz="0" w:space="0" w:color="auto"/>
                    <w:right w:val="none" w:sz="0" w:space="0" w:color="auto"/>
                  </w:divBdr>
                  <w:divsChild>
                    <w:div w:id="133068732">
                      <w:marLeft w:val="0"/>
                      <w:marRight w:val="0"/>
                      <w:marTop w:val="0"/>
                      <w:marBottom w:val="0"/>
                      <w:divBdr>
                        <w:top w:val="none" w:sz="0" w:space="0" w:color="auto"/>
                        <w:left w:val="none" w:sz="0" w:space="0" w:color="auto"/>
                        <w:bottom w:val="none" w:sz="0" w:space="0" w:color="auto"/>
                        <w:right w:val="none" w:sz="0" w:space="0" w:color="auto"/>
                      </w:divBdr>
                    </w:div>
                    <w:div w:id="1613323318">
                      <w:marLeft w:val="0"/>
                      <w:marRight w:val="0"/>
                      <w:marTop w:val="0"/>
                      <w:marBottom w:val="0"/>
                      <w:divBdr>
                        <w:top w:val="none" w:sz="0" w:space="0" w:color="auto"/>
                        <w:left w:val="none" w:sz="0" w:space="0" w:color="auto"/>
                        <w:bottom w:val="none" w:sz="0" w:space="0" w:color="auto"/>
                        <w:right w:val="none" w:sz="0" w:space="0" w:color="auto"/>
                      </w:divBdr>
                      <w:divsChild>
                        <w:div w:id="21431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2883">
              <w:marLeft w:val="-240"/>
              <w:marRight w:val="-240"/>
              <w:marTop w:val="0"/>
              <w:marBottom w:val="0"/>
              <w:divBdr>
                <w:top w:val="none" w:sz="0" w:space="0" w:color="auto"/>
                <w:left w:val="none" w:sz="0" w:space="0" w:color="auto"/>
                <w:bottom w:val="none" w:sz="0" w:space="0" w:color="auto"/>
                <w:right w:val="none" w:sz="0" w:space="0" w:color="auto"/>
              </w:divBdr>
            </w:div>
            <w:div w:id="1056128054">
              <w:marLeft w:val="0"/>
              <w:marRight w:val="0"/>
              <w:marTop w:val="0"/>
              <w:marBottom w:val="0"/>
              <w:divBdr>
                <w:top w:val="none" w:sz="0" w:space="0" w:color="auto"/>
                <w:left w:val="none" w:sz="0" w:space="0" w:color="auto"/>
                <w:bottom w:val="none" w:sz="0" w:space="0" w:color="auto"/>
                <w:right w:val="none" w:sz="0" w:space="0" w:color="auto"/>
              </w:divBdr>
            </w:div>
            <w:div w:id="227228241">
              <w:marLeft w:val="0"/>
              <w:marRight w:val="0"/>
              <w:marTop w:val="0"/>
              <w:marBottom w:val="0"/>
              <w:divBdr>
                <w:top w:val="none" w:sz="0" w:space="0" w:color="auto"/>
                <w:left w:val="none" w:sz="0" w:space="0" w:color="auto"/>
                <w:bottom w:val="none" w:sz="0" w:space="0" w:color="auto"/>
                <w:right w:val="none" w:sz="0" w:space="0" w:color="auto"/>
              </w:divBdr>
            </w:div>
            <w:div w:id="94175337">
              <w:marLeft w:val="0"/>
              <w:marRight w:val="0"/>
              <w:marTop w:val="0"/>
              <w:marBottom w:val="0"/>
              <w:divBdr>
                <w:top w:val="none" w:sz="0" w:space="0" w:color="auto"/>
                <w:left w:val="none" w:sz="0" w:space="0" w:color="auto"/>
                <w:bottom w:val="none" w:sz="0" w:space="0" w:color="auto"/>
                <w:right w:val="none" w:sz="0" w:space="0" w:color="auto"/>
              </w:divBdr>
              <w:divsChild>
                <w:div w:id="1088965445">
                  <w:marLeft w:val="0"/>
                  <w:marRight w:val="120"/>
                  <w:marTop w:val="0"/>
                  <w:marBottom w:val="0"/>
                  <w:divBdr>
                    <w:top w:val="none" w:sz="0" w:space="0" w:color="auto"/>
                    <w:left w:val="none" w:sz="0" w:space="0" w:color="auto"/>
                    <w:bottom w:val="none" w:sz="0" w:space="0" w:color="auto"/>
                    <w:right w:val="none" w:sz="0" w:space="0" w:color="auto"/>
                  </w:divBdr>
                  <w:divsChild>
                    <w:div w:id="2105106934">
                      <w:marLeft w:val="0"/>
                      <w:marRight w:val="0"/>
                      <w:marTop w:val="0"/>
                      <w:marBottom w:val="0"/>
                      <w:divBdr>
                        <w:top w:val="single" w:sz="6" w:space="0" w:color="ECECEC"/>
                        <w:left w:val="single" w:sz="6" w:space="0" w:color="ECECEC"/>
                        <w:bottom w:val="single" w:sz="6" w:space="0" w:color="ECECEC"/>
                        <w:right w:val="single" w:sz="6" w:space="0" w:color="ECECEC"/>
                      </w:divBdr>
                      <w:divsChild>
                        <w:div w:id="2129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018142">
                  <w:marLeft w:val="0"/>
                  <w:marRight w:val="0"/>
                  <w:marTop w:val="0"/>
                  <w:marBottom w:val="0"/>
                  <w:divBdr>
                    <w:top w:val="none" w:sz="0" w:space="0" w:color="auto"/>
                    <w:left w:val="none" w:sz="0" w:space="0" w:color="auto"/>
                    <w:bottom w:val="none" w:sz="0" w:space="0" w:color="auto"/>
                    <w:right w:val="none" w:sz="0" w:space="0" w:color="auto"/>
                  </w:divBdr>
                  <w:divsChild>
                    <w:div w:id="817693386">
                      <w:marLeft w:val="0"/>
                      <w:marRight w:val="0"/>
                      <w:marTop w:val="0"/>
                      <w:marBottom w:val="0"/>
                      <w:divBdr>
                        <w:top w:val="none" w:sz="0" w:space="0" w:color="auto"/>
                        <w:left w:val="none" w:sz="0" w:space="0" w:color="auto"/>
                        <w:bottom w:val="none" w:sz="0" w:space="0" w:color="auto"/>
                        <w:right w:val="none" w:sz="0" w:space="0" w:color="auto"/>
                      </w:divBdr>
                    </w:div>
                    <w:div w:id="376046627">
                      <w:marLeft w:val="0"/>
                      <w:marRight w:val="0"/>
                      <w:marTop w:val="0"/>
                      <w:marBottom w:val="0"/>
                      <w:divBdr>
                        <w:top w:val="none" w:sz="0" w:space="0" w:color="auto"/>
                        <w:left w:val="none" w:sz="0" w:space="0" w:color="auto"/>
                        <w:bottom w:val="none" w:sz="0" w:space="0" w:color="auto"/>
                        <w:right w:val="none" w:sz="0" w:space="0" w:color="auto"/>
                      </w:divBdr>
                      <w:divsChild>
                        <w:div w:id="22796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956">
              <w:marLeft w:val="-240"/>
              <w:marRight w:val="-240"/>
              <w:marTop w:val="0"/>
              <w:marBottom w:val="0"/>
              <w:divBdr>
                <w:top w:val="none" w:sz="0" w:space="0" w:color="auto"/>
                <w:left w:val="none" w:sz="0" w:space="0" w:color="auto"/>
                <w:bottom w:val="none" w:sz="0" w:space="0" w:color="auto"/>
                <w:right w:val="none" w:sz="0" w:space="0" w:color="auto"/>
              </w:divBdr>
            </w:div>
            <w:div w:id="599415305">
              <w:marLeft w:val="0"/>
              <w:marRight w:val="0"/>
              <w:marTop w:val="0"/>
              <w:marBottom w:val="0"/>
              <w:divBdr>
                <w:top w:val="none" w:sz="0" w:space="0" w:color="auto"/>
                <w:left w:val="none" w:sz="0" w:space="0" w:color="auto"/>
                <w:bottom w:val="none" w:sz="0" w:space="0" w:color="auto"/>
                <w:right w:val="none" w:sz="0" w:space="0" w:color="auto"/>
              </w:divBdr>
              <w:divsChild>
                <w:div w:id="552541794">
                  <w:marLeft w:val="0"/>
                  <w:marRight w:val="0"/>
                  <w:marTop w:val="0"/>
                  <w:marBottom w:val="0"/>
                  <w:divBdr>
                    <w:top w:val="none" w:sz="0" w:space="0" w:color="auto"/>
                    <w:left w:val="none" w:sz="0" w:space="0" w:color="auto"/>
                    <w:bottom w:val="none" w:sz="0" w:space="0" w:color="auto"/>
                    <w:right w:val="none" w:sz="0" w:space="0" w:color="auto"/>
                  </w:divBdr>
                  <w:divsChild>
                    <w:div w:id="1675690117">
                      <w:marLeft w:val="0"/>
                      <w:marRight w:val="0"/>
                      <w:marTop w:val="0"/>
                      <w:marBottom w:val="0"/>
                      <w:divBdr>
                        <w:top w:val="none" w:sz="0" w:space="0" w:color="auto"/>
                        <w:left w:val="none" w:sz="0" w:space="0" w:color="auto"/>
                        <w:bottom w:val="none" w:sz="0" w:space="0" w:color="auto"/>
                        <w:right w:val="none" w:sz="0" w:space="0" w:color="auto"/>
                      </w:divBdr>
                    </w:div>
                    <w:div w:id="2040933047">
                      <w:marLeft w:val="0"/>
                      <w:marRight w:val="0"/>
                      <w:marTop w:val="0"/>
                      <w:marBottom w:val="0"/>
                      <w:divBdr>
                        <w:top w:val="none" w:sz="0" w:space="0" w:color="auto"/>
                        <w:left w:val="none" w:sz="0" w:space="0" w:color="auto"/>
                        <w:bottom w:val="none" w:sz="0" w:space="0" w:color="auto"/>
                        <w:right w:val="none" w:sz="0" w:space="0" w:color="auto"/>
                      </w:divBdr>
                      <w:divsChild>
                        <w:div w:id="117334492">
                          <w:marLeft w:val="0"/>
                          <w:marRight w:val="0"/>
                          <w:marTop w:val="0"/>
                          <w:marBottom w:val="150"/>
                          <w:divBdr>
                            <w:top w:val="none" w:sz="0" w:space="0" w:color="auto"/>
                            <w:left w:val="none" w:sz="0" w:space="0" w:color="auto"/>
                            <w:bottom w:val="none" w:sz="0" w:space="0" w:color="auto"/>
                            <w:right w:val="none" w:sz="0" w:space="0" w:color="auto"/>
                          </w:divBdr>
                          <w:divsChild>
                            <w:div w:id="614021659">
                              <w:marLeft w:val="0"/>
                              <w:marRight w:val="0"/>
                              <w:marTop w:val="0"/>
                              <w:marBottom w:val="0"/>
                              <w:divBdr>
                                <w:top w:val="none" w:sz="0" w:space="0" w:color="auto"/>
                                <w:left w:val="none" w:sz="0" w:space="0" w:color="auto"/>
                                <w:bottom w:val="none" w:sz="0" w:space="0" w:color="auto"/>
                                <w:right w:val="none" w:sz="0" w:space="0" w:color="auto"/>
                              </w:divBdr>
                              <w:divsChild>
                                <w:div w:id="700203597">
                                  <w:marLeft w:val="0"/>
                                  <w:marRight w:val="0"/>
                                  <w:marTop w:val="0"/>
                                  <w:marBottom w:val="0"/>
                                  <w:divBdr>
                                    <w:top w:val="none" w:sz="0" w:space="0" w:color="auto"/>
                                    <w:left w:val="none" w:sz="0" w:space="0" w:color="auto"/>
                                    <w:bottom w:val="none" w:sz="0" w:space="0" w:color="auto"/>
                                    <w:right w:val="none" w:sz="0" w:space="0" w:color="auto"/>
                                  </w:divBdr>
                                  <w:divsChild>
                                    <w:div w:id="1596859349">
                                      <w:marLeft w:val="0"/>
                                      <w:marRight w:val="120"/>
                                      <w:marTop w:val="0"/>
                                      <w:marBottom w:val="0"/>
                                      <w:divBdr>
                                        <w:top w:val="none" w:sz="0" w:space="0" w:color="auto"/>
                                        <w:left w:val="none" w:sz="0" w:space="0" w:color="auto"/>
                                        <w:bottom w:val="none" w:sz="0" w:space="0" w:color="auto"/>
                                        <w:right w:val="none" w:sz="0" w:space="0" w:color="auto"/>
                                      </w:divBdr>
                                      <w:divsChild>
                                        <w:div w:id="676004743">
                                          <w:marLeft w:val="0"/>
                                          <w:marRight w:val="0"/>
                                          <w:marTop w:val="0"/>
                                          <w:marBottom w:val="0"/>
                                          <w:divBdr>
                                            <w:top w:val="none" w:sz="0" w:space="0" w:color="auto"/>
                                            <w:left w:val="none" w:sz="0" w:space="0" w:color="auto"/>
                                            <w:bottom w:val="none" w:sz="0" w:space="0" w:color="auto"/>
                                            <w:right w:val="none" w:sz="0" w:space="0" w:color="auto"/>
                                          </w:divBdr>
                                        </w:div>
                                      </w:divsChild>
                                    </w:div>
                                    <w:div w:id="1180659267">
                                      <w:marLeft w:val="0"/>
                                      <w:marRight w:val="0"/>
                                      <w:marTop w:val="0"/>
                                      <w:marBottom w:val="0"/>
                                      <w:divBdr>
                                        <w:top w:val="none" w:sz="0" w:space="0" w:color="auto"/>
                                        <w:left w:val="none" w:sz="0" w:space="0" w:color="auto"/>
                                        <w:bottom w:val="none" w:sz="0" w:space="0" w:color="auto"/>
                                        <w:right w:val="none" w:sz="0" w:space="0" w:color="auto"/>
                                      </w:divBdr>
                                      <w:divsChild>
                                        <w:div w:id="43911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660014">
                              <w:marLeft w:val="0"/>
                              <w:marRight w:val="0"/>
                              <w:marTop w:val="0"/>
                              <w:marBottom w:val="0"/>
                              <w:divBdr>
                                <w:top w:val="none" w:sz="0" w:space="0" w:color="auto"/>
                                <w:left w:val="none" w:sz="0" w:space="0" w:color="auto"/>
                                <w:bottom w:val="none" w:sz="0" w:space="0" w:color="auto"/>
                                <w:right w:val="none" w:sz="0" w:space="0" w:color="auto"/>
                              </w:divBdr>
                              <w:divsChild>
                                <w:div w:id="7209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352583">
                          <w:marLeft w:val="0"/>
                          <w:marRight w:val="0"/>
                          <w:marTop w:val="0"/>
                          <w:marBottom w:val="150"/>
                          <w:divBdr>
                            <w:top w:val="none" w:sz="0" w:space="0" w:color="auto"/>
                            <w:left w:val="none" w:sz="0" w:space="0" w:color="auto"/>
                            <w:bottom w:val="none" w:sz="0" w:space="0" w:color="auto"/>
                            <w:right w:val="none" w:sz="0" w:space="0" w:color="auto"/>
                          </w:divBdr>
                          <w:divsChild>
                            <w:div w:id="580137208">
                              <w:marLeft w:val="0"/>
                              <w:marRight w:val="0"/>
                              <w:marTop w:val="0"/>
                              <w:marBottom w:val="0"/>
                              <w:divBdr>
                                <w:top w:val="none" w:sz="0" w:space="0" w:color="auto"/>
                                <w:left w:val="none" w:sz="0" w:space="0" w:color="auto"/>
                                <w:bottom w:val="none" w:sz="0" w:space="0" w:color="auto"/>
                                <w:right w:val="none" w:sz="0" w:space="0" w:color="auto"/>
                              </w:divBdr>
                              <w:divsChild>
                                <w:div w:id="198132718">
                                  <w:marLeft w:val="0"/>
                                  <w:marRight w:val="0"/>
                                  <w:marTop w:val="0"/>
                                  <w:marBottom w:val="0"/>
                                  <w:divBdr>
                                    <w:top w:val="none" w:sz="0" w:space="0" w:color="auto"/>
                                    <w:left w:val="none" w:sz="0" w:space="0" w:color="auto"/>
                                    <w:bottom w:val="none" w:sz="0" w:space="0" w:color="auto"/>
                                    <w:right w:val="none" w:sz="0" w:space="0" w:color="auto"/>
                                  </w:divBdr>
                                  <w:divsChild>
                                    <w:div w:id="194004499">
                                      <w:marLeft w:val="0"/>
                                      <w:marRight w:val="120"/>
                                      <w:marTop w:val="0"/>
                                      <w:marBottom w:val="0"/>
                                      <w:divBdr>
                                        <w:top w:val="none" w:sz="0" w:space="0" w:color="auto"/>
                                        <w:left w:val="none" w:sz="0" w:space="0" w:color="auto"/>
                                        <w:bottom w:val="none" w:sz="0" w:space="0" w:color="auto"/>
                                        <w:right w:val="none" w:sz="0" w:space="0" w:color="auto"/>
                                      </w:divBdr>
                                      <w:divsChild>
                                        <w:div w:id="431904371">
                                          <w:marLeft w:val="0"/>
                                          <w:marRight w:val="0"/>
                                          <w:marTop w:val="0"/>
                                          <w:marBottom w:val="0"/>
                                          <w:divBdr>
                                            <w:top w:val="none" w:sz="0" w:space="0" w:color="auto"/>
                                            <w:left w:val="none" w:sz="0" w:space="0" w:color="auto"/>
                                            <w:bottom w:val="none" w:sz="0" w:space="0" w:color="auto"/>
                                            <w:right w:val="none" w:sz="0" w:space="0" w:color="auto"/>
                                          </w:divBdr>
                                        </w:div>
                                      </w:divsChild>
                                    </w:div>
                                    <w:div w:id="2118984987">
                                      <w:marLeft w:val="0"/>
                                      <w:marRight w:val="0"/>
                                      <w:marTop w:val="0"/>
                                      <w:marBottom w:val="0"/>
                                      <w:divBdr>
                                        <w:top w:val="none" w:sz="0" w:space="0" w:color="auto"/>
                                        <w:left w:val="none" w:sz="0" w:space="0" w:color="auto"/>
                                        <w:bottom w:val="none" w:sz="0" w:space="0" w:color="auto"/>
                                        <w:right w:val="none" w:sz="0" w:space="0" w:color="auto"/>
                                      </w:divBdr>
                                      <w:divsChild>
                                        <w:div w:id="187742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44515">
                              <w:marLeft w:val="0"/>
                              <w:marRight w:val="0"/>
                              <w:marTop w:val="0"/>
                              <w:marBottom w:val="0"/>
                              <w:divBdr>
                                <w:top w:val="none" w:sz="0" w:space="0" w:color="auto"/>
                                <w:left w:val="none" w:sz="0" w:space="0" w:color="auto"/>
                                <w:bottom w:val="none" w:sz="0" w:space="0" w:color="auto"/>
                                <w:right w:val="none" w:sz="0" w:space="0" w:color="auto"/>
                              </w:divBdr>
                              <w:divsChild>
                                <w:div w:id="110102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107505">
                      <w:marLeft w:val="0"/>
                      <w:marRight w:val="0"/>
                      <w:marTop w:val="30"/>
                      <w:marBottom w:val="315"/>
                      <w:divBdr>
                        <w:top w:val="none" w:sz="0" w:space="0" w:color="auto"/>
                        <w:left w:val="none" w:sz="0" w:space="0" w:color="auto"/>
                        <w:bottom w:val="none" w:sz="0" w:space="0" w:color="auto"/>
                        <w:right w:val="none" w:sz="0" w:space="0" w:color="auto"/>
                      </w:divBdr>
                      <w:divsChild>
                        <w:div w:id="101137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895561">
              <w:marLeft w:val="0"/>
              <w:marRight w:val="0"/>
              <w:marTop w:val="0"/>
              <w:marBottom w:val="0"/>
              <w:divBdr>
                <w:top w:val="none" w:sz="0" w:space="0" w:color="auto"/>
                <w:left w:val="none" w:sz="0" w:space="0" w:color="auto"/>
                <w:bottom w:val="none" w:sz="0" w:space="0" w:color="auto"/>
                <w:right w:val="none" w:sz="0" w:space="0" w:color="auto"/>
              </w:divBdr>
              <w:divsChild>
                <w:div w:id="1866819865">
                  <w:marLeft w:val="0"/>
                  <w:marRight w:val="120"/>
                  <w:marTop w:val="0"/>
                  <w:marBottom w:val="0"/>
                  <w:divBdr>
                    <w:top w:val="none" w:sz="0" w:space="0" w:color="auto"/>
                    <w:left w:val="none" w:sz="0" w:space="0" w:color="auto"/>
                    <w:bottom w:val="none" w:sz="0" w:space="0" w:color="auto"/>
                    <w:right w:val="none" w:sz="0" w:space="0" w:color="auto"/>
                  </w:divBdr>
                  <w:divsChild>
                    <w:div w:id="133302465">
                      <w:marLeft w:val="0"/>
                      <w:marRight w:val="0"/>
                      <w:marTop w:val="0"/>
                      <w:marBottom w:val="0"/>
                      <w:divBdr>
                        <w:top w:val="single" w:sz="6" w:space="0" w:color="ECECEC"/>
                        <w:left w:val="single" w:sz="6" w:space="0" w:color="ECECEC"/>
                        <w:bottom w:val="single" w:sz="6" w:space="0" w:color="ECECEC"/>
                        <w:right w:val="single" w:sz="6" w:space="0" w:color="ECECEC"/>
                      </w:divBdr>
                      <w:divsChild>
                        <w:div w:id="114570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38687">
                  <w:marLeft w:val="0"/>
                  <w:marRight w:val="0"/>
                  <w:marTop w:val="0"/>
                  <w:marBottom w:val="0"/>
                  <w:divBdr>
                    <w:top w:val="none" w:sz="0" w:space="0" w:color="auto"/>
                    <w:left w:val="none" w:sz="0" w:space="0" w:color="auto"/>
                    <w:bottom w:val="none" w:sz="0" w:space="0" w:color="auto"/>
                    <w:right w:val="none" w:sz="0" w:space="0" w:color="auto"/>
                  </w:divBdr>
                  <w:divsChild>
                    <w:div w:id="545990176">
                      <w:marLeft w:val="0"/>
                      <w:marRight w:val="0"/>
                      <w:marTop w:val="0"/>
                      <w:marBottom w:val="0"/>
                      <w:divBdr>
                        <w:top w:val="none" w:sz="0" w:space="0" w:color="auto"/>
                        <w:left w:val="none" w:sz="0" w:space="0" w:color="auto"/>
                        <w:bottom w:val="none" w:sz="0" w:space="0" w:color="auto"/>
                        <w:right w:val="none" w:sz="0" w:space="0" w:color="auto"/>
                      </w:divBdr>
                    </w:div>
                    <w:div w:id="252863165">
                      <w:marLeft w:val="0"/>
                      <w:marRight w:val="0"/>
                      <w:marTop w:val="0"/>
                      <w:marBottom w:val="0"/>
                      <w:divBdr>
                        <w:top w:val="none" w:sz="0" w:space="0" w:color="auto"/>
                        <w:left w:val="none" w:sz="0" w:space="0" w:color="auto"/>
                        <w:bottom w:val="none" w:sz="0" w:space="0" w:color="auto"/>
                        <w:right w:val="none" w:sz="0" w:space="0" w:color="auto"/>
                      </w:divBdr>
                      <w:divsChild>
                        <w:div w:id="9234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449274">
              <w:marLeft w:val="-240"/>
              <w:marRight w:val="-240"/>
              <w:marTop w:val="0"/>
              <w:marBottom w:val="0"/>
              <w:divBdr>
                <w:top w:val="none" w:sz="0" w:space="0" w:color="auto"/>
                <w:left w:val="none" w:sz="0" w:space="0" w:color="auto"/>
                <w:bottom w:val="none" w:sz="0" w:space="0" w:color="auto"/>
                <w:right w:val="none" w:sz="0" w:space="0" w:color="auto"/>
              </w:divBdr>
            </w:div>
            <w:div w:id="2136487819">
              <w:marLeft w:val="0"/>
              <w:marRight w:val="0"/>
              <w:marTop w:val="0"/>
              <w:marBottom w:val="0"/>
              <w:divBdr>
                <w:top w:val="none" w:sz="0" w:space="0" w:color="auto"/>
                <w:left w:val="none" w:sz="0" w:space="0" w:color="auto"/>
                <w:bottom w:val="none" w:sz="0" w:space="0" w:color="auto"/>
                <w:right w:val="none" w:sz="0" w:space="0" w:color="auto"/>
              </w:divBdr>
              <w:divsChild>
                <w:div w:id="161235889">
                  <w:marLeft w:val="0"/>
                  <w:marRight w:val="0"/>
                  <w:marTop w:val="0"/>
                  <w:marBottom w:val="0"/>
                  <w:divBdr>
                    <w:top w:val="none" w:sz="0" w:space="0" w:color="auto"/>
                    <w:left w:val="none" w:sz="0" w:space="0" w:color="auto"/>
                    <w:bottom w:val="none" w:sz="0" w:space="0" w:color="auto"/>
                    <w:right w:val="none" w:sz="0" w:space="0" w:color="auto"/>
                  </w:divBdr>
                  <w:divsChild>
                    <w:div w:id="411970745">
                      <w:marLeft w:val="0"/>
                      <w:marRight w:val="0"/>
                      <w:marTop w:val="0"/>
                      <w:marBottom w:val="0"/>
                      <w:divBdr>
                        <w:top w:val="none" w:sz="0" w:space="0" w:color="auto"/>
                        <w:left w:val="none" w:sz="0" w:space="0" w:color="auto"/>
                        <w:bottom w:val="none" w:sz="0" w:space="0" w:color="auto"/>
                        <w:right w:val="none" w:sz="0" w:space="0" w:color="auto"/>
                      </w:divBdr>
                    </w:div>
                    <w:div w:id="1179078400">
                      <w:marLeft w:val="0"/>
                      <w:marRight w:val="0"/>
                      <w:marTop w:val="0"/>
                      <w:marBottom w:val="0"/>
                      <w:divBdr>
                        <w:top w:val="none" w:sz="0" w:space="0" w:color="auto"/>
                        <w:left w:val="none" w:sz="0" w:space="0" w:color="auto"/>
                        <w:bottom w:val="none" w:sz="0" w:space="0" w:color="auto"/>
                        <w:right w:val="none" w:sz="0" w:space="0" w:color="auto"/>
                      </w:divBdr>
                      <w:divsChild>
                        <w:div w:id="436486812">
                          <w:marLeft w:val="0"/>
                          <w:marRight w:val="0"/>
                          <w:marTop w:val="0"/>
                          <w:marBottom w:val="150"/>
                          <w:divBdr>
                            <w:top w:val="none" w:sz="0" w:space="0" w:color="auto"/>
                            <w:left w:val="none" w:sz="0" w:space="0" w:color="auto"/>
                            <w:bottom w:val="none" w:sz="0" w:space="0" w:color="auto"/>
                            <w:right w:val="none" w:sz="0" w:space="0" w:color="auto"/>
                          </w:divBdr>
                          <w:divsChild>
                            <w:div w:id="926423165">
                              <w:marLeft w:val="0"/>
                              <w:marRight w:val="0"/>
                              <w:marTop w:val="0"/>
                              <w:marBottom w:val="0"/>
                              <w:divBdr>
                                <w:top w:val="none" w:sz="0" w:space="0" w:color="auto"/>
                                <w:left w:val="none" w:sz="0" w:space="0" w:color="auto"/>
                                <w:bottom w:val="none" w:sz="0" w:space="0" w:color="auto"/>
                                <w:right w:val="none" w:sz="0" w:space="0" w:color="auto"/>
                              </w:divBdr>
                              <w:divsChild>
                                <w:div w:id="1705590356">
                                  <w:marLeft w:val="0"/>
                                  <w:marRight w:val="0"/>
                                  <w:marTop w:val="0"/>
                                  <w:marBottom w:val="0"/>
                                  <w:divBdr>
                                    <w:top w:val="none" w:sz="0" w:space="0" w:color="auto"/>
                                    <w:left w:val="none" w:sz="0" w:space="0" w:color="auto"/>
                                    <w:bottom w:val="none" w:sz="0" w:space="0" w:color="auto"/>
                                    <w:right w:val="none" w:sz="0" w:space="0" w:color="auto"/>
                                  </w:divBdr>
                                  <w:divsChild>
                                    <w:div w:id="1274939034">
                                      <w:marLeft w:val="0"/>
                                      <w:marRight w:val="120"/>
                                      <w:marTop w:val="0"/>
                                      <w:marBottom w:val="0"/>
                                      <w:divBdr>
                                        <w:top w:val="none" w:sz="0" w:space="0" w:color="auto"/>
                                        <w:left w:val="none" w:sz="0" w:space="0" w:color="auto"/>
                                        <w:bottom w:val="none" w:sz="0" w:space="0" w:color="auto"/>
                                        <w:right w:val="none" w:sz="0" w:space="0" w:color="auto"/>
                                      </w:divBdr>
                                      <w:divsChild>
                                        <w:div w:id="480269136">
                                          <w:marLeft w:val="0"/>
                                          <w:marRight w:val="0"/>
                                          <w:marTop w:val="0"/>
                                          <w:marBottom w:val="0"/>
                                          <w:divBdr>
                                            <w:top w:val="none" w:sz="0" w:space="0" w:color="auto"/>
                                            <w:left w:val="none" w:sz="0" w:space="0" w:color="auto"/>
                                            <w:bottom w:val="none" w:sz="0" w:space="0" w:color="auto"/>
                                            <w:right w:val="none" w:sz="0" w:space="0" w:color="auto"/>
                                          </w:divBdr>
                                        </w:div>
                                      </w:divsChild>
                                    </w:div>
                                    <w:div w:id="1399088995">
                                      <w:marLeft w:val="0"/>
                                      <w:marRight w:val="0"/>
                                      <w:marTop w:val="0"/>
                                      <w:marBottom w:val="0"/>
                                      <w:divBdr>
                                        <w:top w:val="none" w:sz="0" w:space="0" w:color="auto"/>
                                        <w:left w:val="none" w:sz="0" w:space="0" w:color="auto"/>
                                        <w:bottom w:val="none" w:sz="0" w:space="0" w:color="auto"/>
                                        <w:right w:val="none" w:sz="0" w:space="0" w:color="auto"/>
                                      </w:divBdr>
                                      <w:divsChild>
                                        <w:div w:id="186084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926839">
                              <w:marLeft w:val="0"/>
                              <w:marRight w:val="0"/>
                              <w:marTop w:val="0"/>
                              <w:marBottom w:val="0"/>
                              <w:divBdr>
                                <w:top w:val="none" w:sz="0" w:space="0" w:color="auto"/>
                                <w:left w:val="none" w:sz="0" w:space="0" w:color="auto"/>
                                <w:bottom w:val="none" w:sz="0" w:space="0" w:color="auto"/>
                                <w:right w:val="none" w:sz="0" w:space="0" w:color="auto"/>
                              </w:divBdr>
                              <w:divsChild>
                                <w:div w:id="26516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85171">
                          <w:marLeft w:val="0"/>
                          <w:marRight w:val="0"/>
                          <w:marTop w:val="0"/>
                          <w:marBottom w:val="150"/>
                          <w:divBdr>
                            <w:top w:val="none" w:sz="0" w:space="0" w:color="auto"/>
                            <w:left w:val="none" w:sz="0" w:space="0" w:color="auto"/>
                            <w:bottom w:val="none" w:sz="0" w:space="0" w:color="auto"/>
                            <w:right w:val="none" w:sz="0" w:space="0" w:color="auto"/>
                          </w:divBdr>
                          <w:divsChild>
                            <w:div w:id="1383096830">
                              <w:marLeft w:val="0"/>
                              <w:marRight w:val="0"/>
                              <w:marTop w:val="0"/>
                              <w:marBottom w:val="0"/>
                              <w:divBdr>
                                <w:top w:val="none" w:sz="0" w:space="0" w:color="auto"/>
                                <w:left w:val="none" w:sz="0" w:space="0" w:color="auto"/>
                                <w:bottom w:val="none" w:sz="0" w:space="0" w:color="auto"/>
                                <w:right w:val="none" w:sz="0" w:space="0" w:color="auto"/>
                              </w:divBdr>
                              <w:divsChild>
                                <w:div w:id="932326722">
                                  <w:marLeft w:val="0"/>
                                  <w:marRight w:val="0"/>
                                  <w:marTop w:val="0"/>
                                  <w:marBottom w:val="0"/>
                                  <w:divBdr>
                                    <w:top w:val="none" w:sz="0" w:space="0" w:color="auto"/>
                                    <w:left w:val="none" w:sz="0" w:space="0" w:color="auto"/>
                                    <w:bottom w:val="none" w:sz="0" w:space="0" w:color="auto"/>
                                    <w:right w:val="none" w:sz="0" w:space="0" w:color="auto"/>
                                  </w:divBdr>
                                  <w:divsChild>
                                    <w:div w:id="1829858175">
                                      <w:marLeft w:val="0"/>
                                      <w:marRight w:val="120"/>
                                      <w:marTop w:val="0"/>
                                      <w:marBottom w:val="0"/>
                                      <w:divBdr>
                                        <w:top w:val="none" w:sz="0" w:space="0" w:color="auto"/>
                                        <w:left w:val="none" w:sz="0" w:space="0" w:color="auto"/>
                                        <w:bottom w:val="none" w:sz="0" w:space="0" w:color="auto"/>
                                        <w:right w:val="none" w:sz="0" w:space="0" w:color="auto"/>
                                      </w:divBdr>
                                      <w:divsChild>
                                        <w:div w:id="275720391">
                                          <w:marLeft w:val="0"/>
                                          <w:marRight w:val="0"/>
                                          <w:marTop w:val="0"/>
                                          <w:marBottom w:val="0"/>
                                          <w:divBdr>
                                            <w:top w:val="none" w:sz="0" w:space="0" w:color="auto"/>
                                            <w:left w:val="none" w:sz="0" w:space="0" w:color="auto"/>
                                            <w:bottom w:val="none" w:sz="0" w:space="0" w:color="auto"/>
                                            <w:right w:val="none" w:sz="0" w:space="0" w:color="auto"/>
                                          </w:divBdr>
                                        </w:div>
                                      </w:divsChild>
                                    </w:div>
                                    <w:div w:id="768165077">
                                      <w:marLeft w:val="0"/>
                                      <w:marRight w:val="0"/>
                                      <w:marTop w:val="0"/>
                                      <w:marBottom w:val="0"/>
                                      <w:divBdr>
                                        <w:top w:val="none" w:sz="0" w:space="0" w:color="auto"/>
                                        <w:left w:val="none" w:sz="0" w:space="0" w:color="auto"/>
                                        <w:bottom w:val="none" w:sz="0" w:space="0" w:color="auto"/>
                                        <w:right w:val="none" w:sz="0" w:space="0" w:color="auto"/>
                                      </w:divBdr>
                                      <w:divsChild>
                                        <w:div w:id="5432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543156">
                              <w:marLeft w:val="0"/>
                              <w:marRight w:val="0"/>
                              <w:marTop w:val="0"/>
                              <w:marBottom w:val="0"/>
                              <w:divBdr>
                                <w:top w:val="none" w:sz="0" w:space="0" w:color="auto"/>
                                <w:left w:val="none" w:sz="0" w:space="0" w:color="auto"/>
                                <w:bottom w:val="none" w:sz="0" w:space="0" w:color="auto"/>
                                <w:right w:val="none" w:sz="0" w:space="0" w:color="auto"/>
                              </w:divBdr>
                              <w:divsChild>
                                <w:div w:id="209416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827153">
                      <w:marLeft w:val="0"/>
                      <w:marRight w:val="0"/>
                      <w:marTop w:val="30"/>
                      <w:marBottom w:val="315"/>
                      <w:divBdr>
                        <w:top w:val="none" w:sz="0" w:space="0" w:color="auto"/>
                        <w:left w:val="none" w:sz="0" w:space="0" w:color="auto"/>
                        <w:bottom w:val="none" w:sz="0" w:space="0" w:color="auto"/>
                        <w:right w:val="none" w:sz="0" w:space="0" w:color="auto"/>
                      </w:divBdr>
                      <w:divsChild>
                        <w:div w:id="123412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241615">
              <w:marLeft w:val="-330"/>
              <w:marRight w:val="-330"/>
              <w:marTop w:val="0"/>
              <w:marBottom w:val="0"/>
              <w:divBdr>
                <w:top w:val="none" w:sz="0" w:space="0" w:color="auto"/>
                <w:left w:val="none" w:sz="0" w:space="0" w:color="auto"/>
                <w:bottom w:val="none" w:sz="0" w:space="0" w:color="auto"/>
                <w:right w:val="none" w:sz="0" w:space="0" w:color="auto"/>
              </w:divBdr>
              <w:divsChild>
                <w:div w:id="1893036811">
                  <w:marLeft w:val="0"/>
                  <w:marRight w:val="0"/>
                  <w:marTop w:val="0"/>
                  <w:marBottom w:val="0"/>
                  <w:divBdr>
                    <w:top w:val="none" w:sz="0" w:space="0" w:color="auto"/>
                    <w:left w:val="none" w:sz="0" w:space="0" w:color="auto"/>
                    <w:bottom w:val="none" w:sz="0" w:space="0" w:color="auto"/>
                    <w:right w:val="none" w:sz="0" w:space="0" w:color="auto"/>
                  </w:divBdr>
                  <w:divsChild>
                    <w:div w:id="1963418961">
                      <w:marLeft w:val="0"/>
                      <w:marRight w:val="0"/>
                      <w:marTop w:val="0"/>
                      <w:marBottom w:val="0"/>
                      <w:divBdr>
                        <w:top w:val="none" w:sz="0" w:space="0" w:color="auto"/>
                        <w:left w:val="none" w:sz="0" w:space="0" w:color="auto"/>
                        <w:bottom w:val="none" w:sz="0" w:space="0" w:color="auto"/>
                        <w:right w:val="none" w:sz="0" w:space="0" w:color="auto"/>
                      </w:divBdr>
                    </w:div>
                  </w:divsChild>
                </w:div>
                <w:div w:id="983588534">
                  <w:marLeft w:val="0"/>
                  <w:marRight w:val="0"/>
                  <w:marTop w:val="0"/>
                  <w:marBottom w:val="0"/>
                  <w:divBdr>
                    <w:top w:val="none" w:sz="0" w:space="0" w:color="auto"/>
                    <w:left w:val="none" w:sz="0" w:space="0" w:color="auto"/>
                    <w:bottom w:val="none" w:sz="0" w:space="0" w:color="auto"/>
                    <w:right w:val="none" w:sz="0" w:space="0" w:color="auto"/>
                  </w:divBdr>
                  <w:divsChild>
                    <w:div w:id="1894152115">
                      <w:marLeft w:val="0"/>
                      <w:marRight w:val="0"/>
                      <w:marTop w:val="0"/>
                      <w:marBottom w:val="0"/>
                      <w:divBdr>
                        <w:top w:val="none" w:sz="0" w:space="0" w:color="auto"/>
                        <w:left w:val="none" w:sz="0" w:space="0" w:color="auto"/>
                        <w:bottom w:val="none" w:sz="0" w:space="0" w:color="auto"/>
                        <w:right w:val="none" w:sz="0" w:space="0" w:color="auto"/>
                      </w:divBdr>
                      <w:divsChild>
                        <w:div w:id="135536251">
                          <w:marLeft w:val="0"/>
                          <w:marRight w:val="0"/>
                          <w:marTop w:val="0"/>
                          <w:marBottom w:val="120"/>
                          <w:divBdr>
                            <w:top w:val="none" w:sz="0" w:space="0" w:color="auto"/>
                            <w:left w:val="none" w:sz="0" w:space="0" w:color="auto"/>
                            <w:bottom w:val="none" w:sz="0" w:space="0" w:color="auto"/>
                            <w:right w:val="none" w:sz="0" w:space="0" w:color="auto"/>
                          </w:divBdr>
                          <w:divsChild>
                            <w:div w:id="740952452">
                              <w:marLeft w:val="0"/>
                              <w:marRight w:val="0"/>
                              <w:marTop w:val="0"/>
                              <w:marBottom w:val="0"/>
                              <w:divBdr>
                                <w:top w:val="none" w:sz="0" w:space="0" w:color="auto"/>
                                <w:left w:val="none" w:sz="0" w:space="0" w:color="auto"/>
                                <w:bottom w:val="none" w:sz="0" w:space="0" w:color="auto"/>
                                <w:right w:val="none" w:sz="0" w:space="0" w:color="auto"/>
                              </w:divBdr>
                              <w:divsChild>
                                <w:div w:id="98069367">
                                  <w:marLeft w:val="0"/>
                                  <w:marRight w:val="0"/>
                                  <w:marTop w:val="0"/>
                                  <w:marBottom w:val="0"/>
                                  <w:divBdr>
                                    <w:top w:val="none" w:sz="0" w:space="0" w:color="auto"/>
                                    <w:left w:val="none" w:sz="0" w:space="0" w:color="auto"/>
                                    <w:bottom w:val="none" w:sz="0" w:space="0" w:color="auto"/>
                                    <w:right w:val="none" w:sz="0" w:space="0" w:color="auto"/>
                                  </w:divBdr>
                                  <w:divsChild>
                                    <w:div w:id="56635152">
                                      <w:marLeft w:val="0"/>
                                      <w:marRight w:val="0"/>
                                      <w:marTop w:val="0"/>
                                      <w:marBottom w:val="0"/>
                                      <w:divBdr>
                                        <w:top w:val="none" w:sz="0" w:space="0" w:color="auto"/>
                                        <w:left w:val="none" w:sz="0" w:space="0" w:color="auto"/>
                                        <w:bottom w:val="none" w:sz="0" w:space="0" w:color="auto"/>
                                        <w:right w:val="none" w:sz="0" w:space="0" w:color="auto"/>
                                      </w:divBdr>
                                    </w:div>
                                  </w:divsChild>
                                </w:div>
                                <w:div w:id="886992504">
                                  <w:marLeft w:val="0"/>
                                  <w:marRight w:val="0"/>
                                  <w:marTop w:val="0"/>
                                  <w:marBottom w:val="0"/>
                                  <w:divBdr>
                                    <w:top w:val="none" w:sz="0" w:space="0" w:color="auto"/>
                                    <w:left w:val="none" w:sz="0" w:space="0" w:color="auto"/>
                                    <w:bottom w:val="none" w:sz="0" w:space="0" w:color="auto"/>
                                    <w:right w:val="none" w:sz="0" w:space="0" w:color="auto"/>
                                  </w:divBdr>
                                  <w:divsChild>
                                    <w:div w:id="502090801">
                                      <w:marLeft w:val="0"/>
                                      <w:marRight w:val="0"/>
                                      <w:marTop w:val="0"/>
                                      <w:marBottom w:val="0"/>
                                      <w:divBdr>
                                        <w:top w:val="none" w:sz="0" w:space="0" w:color="auto"/>
                                        <w:left w:val="none" w:sz="0" w:space="0" w:color="auto"/>
                                        <w:bottom w:val="none" w:sz="0" w:space="0" w:color="auto"/>
                                        <w:right w:val="none" w:sz="0" w:space="0" w:color="auto"/>
                                      </w:divBdr>
                                      <w:divsChild>
                                        <w:div w:id="1705641692">
                                          <w:marLeft w:val="0"/>
                                          <w:marRight w:val="0"/>
                                          <w:marTop w:val="60"/>
                                          <w:marBottom w:val="120"/>
                                          <w:divBdr>
                                            <w:top w:val="none" w:sz="0" w:space="0" w:color="auto"/>
                                            <w:left w:val="none" w:sz="0" w:space="0" w:color="auto"/>
                                            <w:bottom w:val="none" w:sz="0" w:space="0" w:color="auto"/>
                                            <w:right w:val="none" w:sz="0" w:space="0" w:color="auto"/>
                                          </w:divBdr>
                                          <w:divsChild>
                                            <w:div w:id="75035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917853">
                      <w:marLeft w:val="0"/>
                      <w:marRight w:val="0"/>
                      <w:marTop w:val="0"/>
                      <w:marBottom w:val="0"/>
                      <w:divBdr>
                        <w:top w:val="none" w:sz="0" w:space="0" w:color="auto"/>
                        <w:left w:val="none" w:sz="0" w:space="0" w:color="auto"/>
                        <w:bottom w:val="none" w:sz="0" w:space="0" w:color="auto"/>
                        <w:right w:val="none" w:sz="0" w:space="0" w:color="auto"/>
                      </w:divBdr>
                      <w:divsChild>
                        <w:div w:id="1656570546">
                          <w:marLeft w:val="0"/>
                          <w:marRight w:val="0"/>
                          <w:marTop w:val="15"/>
                          <w:marBottom w:val="0"/>
                          <w:divBdr>
                            <w:top w:val="none" w:sz="0" w:space="0" w:color="auto"/>
                            <w:left w:val="none" w:sz="0" w:space="0" w:color="auto"/>
                            <w:bottom w:val="none" w:sz="0" w:space="0" w:color="auto"/>
                            <w:right w:val="none" w:sz="0" w:space="0" w:color="auto"/>
                          </w:divBdr>
                        </w:div>
                      </w:divsChild>
                    </w:div>
                  </w:divsChild>
                </w:div>
                <w:div w:id="250092851">
                  <w:marLeft w:val="0"/>
                  <w:marRight w:val="0"/>
                  <w:marTop w:val="0"/>
                  <w:marBottom w:val="0"/>
                  <w:divBdr>
                    <w:top w:val="none" w:sz="0" w:space="0" w:color="auto"/>
                    <w:left w:val="none" w:sz="0" w:space="0" w:color="auto"/>
                    <w:bottom w:val="none" w:sz="0" w:space="0" w:color="auto"/>
                    <w:right w:val="none" w:sz="0" w:space="0" w:color="auto"/>
                  </w:divBdr>
                </w:div>
              </w:divsChild>
            </w:div>
            <w:div w:id="757217279">
              <w:marLeft w:val="0"/>
              <w:marRight w:val="0"/>
              <w:marTop w:val="0"/>
              <w:marBottom w:val="0"/>
              <w:divBdr>
                <w:top w:val="none" w:sz="0" w:space="0" w:color="auto"/>
                <w:left w:val="none" w:sz="0" w:space="0" w:color="auto"/>
                <w:bottom w:val="none" w:sz="0" w:space="0" w:color="auto"/>
                <w:right w:val="none" w:sz="0" w:space="0" w:color="auto"/>
              </w:divBdr>
              <w:divsChild>
                <w:div w:id="426997232">
                  <w:marLeft w:val="0"/>
                  <w:marRight w:val="120"/>
                  <w:marTop w:val="0"/>
                  <w:marBottom w:val="0"/>
                  <w:divBdr>
                    <w:top w:val="none" w:sz="0" w:space="0" w:color="auto"/>
                    <w:left w:val="none" w:sz="0" w:space="0" w:color="auto"/>
                    <w:bottom w:val="none" w:sz="0" w:space="0" w:color="auto"/>
                    <w:right w:val="none" w:sz="0" w:space="0" w:color="auto"/>
                  </w:divBdr>
                  <w:divsChild>
                    <w:div w:id="181553771">
                      <w:marLeft w:val="0"/>
                      <w:marRight w:val="0"/>
                      <w:marTop w:val="0"/>
                      <w:marBottom w:val="0"/>
                      <w:divBdr>
                        <w:top w:val="single" w:sz="6" w:space="0" w:color="ECECEC"/>
                        <w:left w:val="single" w:sz="6" w:space="0" w:color="ECECEC"/>
                        <w:bottom w:val="single" w:sz="6" w:space="0" w:color="ECECEC"/>
                        <w:right w:val="single" w:sz="6" w:space="0" w:color="ECECEC"/>
                      </w:divBdr>
                      <w:divsChild>
                        <w:div w:id="6370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63501">
                  <w:marLeft w:val="0"/>
                  <w:marRight w:val="0"/>
                  <w:marTop w:val="0"/>
                  <w:marBottom w:val="0"/>
                  <w:divBdr>
                    <w:top w:val="none" w:sz="0" w:space="0" w:color="auto"/>
                    <w:left w:val="none" w:sz="0" w:space="0" w:color="auto"/>
                    <w:bottom w:val="none" w:sz="0" w:space="0" w:color="auto"/>
                    <w:right w:val="none" w:sz="0" w:space="0" w:color="auto"/>
                  </w:divBdr>
                  <w:divsChild>
                    <w:div w:id="792552842">
                      <w:marLeft w:val="0"/>
                      <w:marRight w:val="0"/>
                      <w:marTop w:val="0"/>
                      <w:marBottom w:val="0"/>
                      <w:divBdr>
                        <w:top w:val="none" w:sz="0" w:space="0" w:color="auto"/>
                        <w:left w:val="none" w:sz="0" w:space="0" w:color="auto"/>
                        <w:bottom w:val="none" w:sz="0" w:space="0" w:color="auto"/>
                        <w:right w:val="none" w:sz="0" w:space="0" w:color="auto"/>
                      </w:divBdr>
                    </w:div>
                    <w:div w:id="1332485100">
                      <w:marLeft w:val="0"/>
                      <w:marRight w:val="0"/>
                      <w:marTop w:val="0"/>
                      <w:marBottom w:val="0"/>
                      <w:divBdr>
                        <w:top w:val="none" w:sz="0" w:space="0" w:color="auto"/>
                        <w:left w:val="none" w:sz="0" w:space="0" w:color="auto"/>
                        <w:bottom w:val="none" w:sz="0" w:space="0" w:color="auto"/>
                        <w:right w:val="none" w:sz="0" w:space="0" w:color="auto"/>
                      </w:divBdr>
                      <w:divsChild>
                        <w:div w:id="19953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93215">
              <w:marLeft w:val="-240"/>
              <w:marRight w:val="-240"/>
              <w:marTop w:val="0"/>
              <w:marBottom w:val="0"/>
              <w:divBdr>
                <w:top w:val="none" w:sz="0" w:space="0" w:color="auto"/>
                <w:left w:val="none" w:sz="0" w:space="0" w:color="auto"/>
                <w:bottom w:val="none" w:sz="0" w:space="0" w:color="auto"/>
                <w:right w:val="none" w:sz="0" w:space="0" w:color="auto"/>
              </w:divBdr>
            </w:div>
            <w:div w:id="1881548533">
              <w:marLeft w:val="0"/>
              <w:marRight w:val="0"/>
              <w:marTop w:val="0"/>
              <w:marBottom w:val="0"/>
              <w:divBdr>
                <w:top w:val="none" w:sz="0" w:space="0" w:color="auto"/>
                <w:left w:val="none" w:sz="0" w:space="0" w:color="auto"/>
                <w:bottom w:val="none" w:sz="0" w:space="0" w:color="auto"/>
                <w:right w:val="none" w:sz="0" w:space="0" w:color="auto"/>
              </w:divBdr>
              <w:divsChild>
                <w:div w:id="1475829812">
                  <w:marLeft w:val="0"/>
                  <w:marRight w:val="120"/>
                  <w:marTop w:val="0"/>
                  <w:marBottom w:val="0"/>
                  <w:divBdr>
                    <w:top w:val="none" w:sz="0" w:space="0" w:color="auto"/>
                    <w:left w:val="none" w:sz="0" w:space="0" w:color="auto"/>
                    <w:bottom w:val="none" w:sz="0" w:space="0" w:color="auto"/>
                    <w:right w:val="none" w:sz="0" w:space="0" w:color="auto"/>
                  </w:divBdr>
                  <w:divsChild>
                    <w:div w:id="1979143763">
                      <w:marLeft w:val="0"/>
                      <w:marRight w:val="0"/>
                      <w:marTop w:val="0"/>
                      <w:marBottom w:val="0"/>
                      <w:divBdr>
                        <w:top w:val="single" w:sz="6" w:space="0" w:color="ECECEC"/>
                        <w:left w:val="single" w:sz="6" w:space="0" w:color="ECECEC"/>
                        <w:bottom w:val="single" w:sz="6" w:space="0" w:color="ECECEC"/>
                        <w:right w:val="single" w:sz="6" w:space="0" w:color="ECECEC"/>
                      </w:divBdr>
                      <w:divsChild>
                        <w:div w:id="3622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07461">
                  <w:marLeft w:val="0"/>
                  <w:marRight w:val="0"/>
                  <w:marTop w:val="0"/>
                  <w:marBottom w:val="0"/>
                  <w:divBdr>
                    <w:top w:val="none" w:sz="0" w:space="0" w:color="auto"/>
                    <w:left w:val="none" w:sz="0" w:space="0" w:color="auto"/>
                    <w:bottom w:val="none" w:sz="0" w:space="0" w:color="auto"/>
                    <w:right w:val="none" w:sz="0" w:space="0" w:color="auto"/>
                  </w:divBdr>
                  <w:divsChild>
                    <w:div w:id="1329480122">
                      <w:marLeft w:val="0"/>
                      <w:marRight w:val="0"/>
                      <w:marTop w:val="0"/>
                      <w:marBottom w:val="0"/>
                      <w:divBdr>
                        <w:top w:val="none" w:sz="0" w:space="0" w:color="auto"/>
                        <w:left w:val="none" w:sz="0" w:space="0" w:color="auto"/>
                        <w:bottom w:val="none" w:sz="0" w:space="0" w:color="auto"/>
                        <w:right w:val="none" w:sz="0" w:space="0" w:color="auto"/>
                      </w:divBdr>
                    </w:div>
                    <w:div w:id="634876353">
                      <w:marLeft w:val="0"/>
                      <w:marRight w:val="0"/>
                      <w:marTop w:val="0"/>
                      <w:marBottom w:val="0"/>
                      <w:divBdr>
                        <w:top w:val="none" w:sz="0" w:space="0" w:color="auto"/>
                        <w:left w:val="none" w:sz="0" w:space="0" w:color="auto"/>
                        <w:bottom w:val="none" w:sz="0" w:space="0" w:color="auto"/>
                        <w:right w:val="none" w:sz="0" w:space="0" w:color="auto"/>
                      </w:divBdr>
                      <w:divsChild>
                        <w:div w:id="60909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024339">
              <w:marLeft w:val="-240"/>
              <w:marRight w:val="-240"/>
              <w:marTop w:val="0"/>
              <w:marBottom w:val="0"/>
              <w:divBdr>
                <w:top w:val="none" w:sz="0" w:space="0" w:color="auto"/>
                <w:left w:val="none" w:sz="0" w:space="0" w:color="auto"/>
                <w:bottom w:val="none" w:sz="0" w:space="0" w:color="auto"/>
                <w:right w:val="none" w:sz="0" w:space="0" w:color="auto"/>
              </w:divBdr>
            </w:div>
            <w:div w:id="240876465">
              <w:marLeft w:val="0"/>
              <w:marRight w:val="0"/>
              <w:marTop w:val="0"/>
              <w:marBottom w:val="0"/>
              <w:divBdr>
                <w:top w:val="none" w:sz="0" w:space="0" w:color="auto"/>
                <w:left w:val="none" w:sz="0" w:space="0" w:color="auto"/>
                <w:bottom w:val="none" w:sz="0" w:space="0" w:color="auto"/>
                <w:right w:val="none" w:sz="0" w:space="0" w:color="auto"/>
              </w:divBdr>
              <w:divsChild>
                <w:div w:id="57871448">
                  <w:marLeft w:val="0"/>
                  <w:marRight w:val="120"/>
                  <w:marTop w:val="0"/>
                  <w:marBottom w:val="0"/>
                  <w:divBdr>
                    <w:top w:val="none" w:sz="0" w:space="0" w:color="auto"/>
                    <w:left w:val="none" w:sz="0" w:space="0" w:color="auto"/>
                    <w:bottom w:val="none" w:sz="0" w:space="0" w:color="auto"/>
                    <w:right w:val="none" w:sz="0" w:space="0" w:color="auto"/>
                  </w:divBdr>
                  <w:divsChild>
                    <w:div w:id="993265311">
                      <w:marLeft w:val="0"/>
                      <w:marRight w:val="0"/>
                      <w:marTop w:val="0"/>
                      <w:marBottom w:val="0"/>
                      <w:divBdr>
                        <w:top w:val="single" w:sz="6" w:space="0" w:color="ECECEC"/>
                        <w:left w:val="single" w:sz="6" w:space="0" w:color="ECECEC"/>
                        <w:bottom w:val="single" w:sz="6" w:space="0" w:color="ECECEC"/>
                        <w:right w:val="single" w:sz="6" w:space="0" w:color="ECECEC"/>
                      </w:divBdr>
                      <w:divsChild>
                        <w:div w:id="99137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690874">
                  <w:marLeft w:val="0"/>
                  <w:marRight w:val="0"/>
                  <w:marTop w:val="0"/>
                  <w:marBottom w:val="0"/>
                  <w:divBdr>
                    <w:top w:val="none" w:sz="0" w:space="0" w:color="auto"/>
                    <w:left w:val="none" w:sz="0" w:space="0" w:color="auto"/>
                    <w:bottom w:val="none" w:sz="0" w:space="0" w:color="auto"/>
                    <w:right w:val="none" w:sz="0" w:space="0" w:color="auto"/>
                  </w:divBdr>
                  <w:divsChild>
                    <w:div w:id="1242370228">
                      <w:marLeft w:val="0"/>
                      <w:marRight w:val="0"/>
                      <w:marTop w:val="0"/>
                      <w:marBottom w:val="0"/>
                      <w:divBdr>
                        <w:top w:val="none" w:sz="0" w:space="0" w:color="auto"/>
                        <w:left w:val="none" w:sz="0" w:space="0" w:color="auto"/>
                        <w:bottom w:val="none" w:sz="0" w:space="0" w:color="auto"/>
                        <w:right w:val="none" w:sz="0" w:space="0" w:color="auto"/>
                      </w:divBdr>
                    </w:div>
                    <w:div w:id="348532638">
                      <w:marLeft w:val="0"/>
                      <w:marRight w:val="0"/>
                      <w:marTop w:val="0"/>
                      <w:marBottom w:val="0"/>
                      <w:divBdr>
                        <w:top w:val="none" w:sz="0" w:space="0" w:color="auto"/>
                        <w:left w:val="none" w:sz="0" w:space="0" w:color="auto"/>
                        <w:bottom w:val="none" w:sz="0" w:space="0" w:color="auto"/>
                        <w:right w:val="none" w:sz="0" w:space="0" w:color="auto"/>
                      </w:divBdr>
                      <w:divsChild>
                        <w:div w:id="151225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6652">
              <w:marLeft w:val="-240"/>
              <w:marRight w:val="-240"/>
              <w:marTop w:val="0"/>
              <w:marBottom w:val="0"/>
              <w:divBdr>
                <w:top w:val="none" w:sz="0" w:space="0" w:color="auto"/>
                <w:left w:val="none" w:sz="0" w:space="0" w:color="auto"/>
                <w:bottom w:val="none" w:sz="0" w:space="0" w:color="auto"/>
                <w:right w:val="none" w:sz="0" w:space="0" w:color="auto"/>
              </w:divBdr>
            </w:div>
            <w:div w:id="842889380">
              <w:marLeft w:val="0"/>
              <w:marRight w:val="0"/>
              <w:marTop w:val="0"/>
              <w:marBottom w:val="0"/>
              <w:divBdr>
                <w:top w:val="none" w:sz="0" w:space="0" w:color="auto"/>
                <w:left w:val="none" w:sz="0" w:space="0" w:color="auto"/>
                <w:bottom w:val="none" w:sz="0" w:space="0" w:color="auto"/>
                <w:right w:val="none" w:sz="0" w:space="0" w:color="auto"/>
              </w:divBdr>
              <w:divsChild>
                <w:div w:id="1029335046">
                  <w:marLeft w:val="0"/>
                  <w:marRight w:val="120"/>
                  <w:marTop w:val="0"/>
                  <w:marBottom w:val="0"/>
                  <w:divBdr>
                    <w:top w:val="none" w:sz="0" w:space="0" w:color="auto"/>
                    <w:left w:val="none" w:sz="0" w:space="0" w:color="auto"/>
                    <w:bottom w:val="none" w:sz="0" w:space="0" w:color="auto"/>
                    <w:right w:val="none" w:sz="0" w:space="0" w:color="auto"/>
                  </w:divBdr>
                  <w:divsChild>
                    <w:div w:id="23092602">
                      <w:marLeft w:val="0"/>
                      <w:marRight w:val="0"/>
                      <w:marTop w:val="0"/>
                      <w:marBottom w:val="0"/>
                      <w:divBdr>
                        <w:top w:val="single" w:sz="6" w:space="0" w:color="ECECEC"/>
                        <w:left w:val="single" w:sz="6" w:space="0" w:color="ECECEC"/>
                        <w:bottom w:val="single" w:sz="6" w:space="0" w:color="ECECEC"/>
                        <w:right w:val="single" w:sz="6" w:space="0" w:color="ECECEC"/>
                      </w:divBdr>
                      <w:divsChild>
                        <w:div w:id="73243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79558">
                  <w:marLeft w:val="0"/>
                  <w:marRight w:val="0"/>
                  <w:marTop w:val="0"/>
                  <w:marBottom w:val="0"/>
                  <w:divBdr>
                    <w:top w:val="none" w:sz="0" w:space="0" w:color="auto"/>
                    <w:left w:val="none" w:sz="0" w:space="0" w:color="auto"/>
                    <w:bottom w:val="none" w:sz="0" w:space="0" w:color="auto"/>
                    <w:right w:val="none" w:sz="0" w:space="0" w:color="auto"/>
                  </w:divBdr>
                  <w:divsChild>
                    <w:div w:id="1006516672">
                      <w:marLeft w:val="0"/>
                      <w:marRight w:val="0"/>
                      <w:marTop w:val="0"/>
                      <w:marBottom w:val="0"/>
                      <w:divBdr>
                        <w:top w:val="none" w:sz="0" w:space="0" w:color="auto"/>
                        <w:left w:val="none" w:sz="0" w:space="0" w:color="auto"/>
                        <w:bottom w:val="none" w:sz="0" w:space="0" w:color="auto"/>
                        <w:right w:val="none" w:sz="0" w:space="0" w:color="auto"/>
                      </w:divBdr>
                    </w:div>
                    <w:div w:id="33241431">
                      <w:marLeft w:val="0"/>
                      <w:marRight w:val="0"/>
                      <w:marTop w:val="0"/>
                      <w:marBottom w:val="0"/>
                      <w:divBdr>
                        <w:top w:val="none" w:sz="0" w:space="0" w:color="auto"/>
                        <w:left w:val="none" w:sz="0" w:space="0" w:color="auto"/>
                        <w:bottom w:val="none" w:sz="0" w:space="0" w:color="auto"/>
                        <w:right w:val="none" w:sz="0" w:space="0" w:color="auto"/>
                      </w:divBdr>
                      <w:divsChild>
                        <w:div w:id="13141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902125">
              <w:marLeft w:val="-240"/>
              <w:marRight w:val="-240"/>
              <w:marTop w:val="0"/>
              <w:marBottom w:val="0"/>
              <w:divBdr>
                <w:top w:val="none" w:sz="0" w:space="0" w:color="auto"/>
                <w:left w:val="none" w:sz="0" w:space="0" w:color="auto"/>
                <w:bottom w:val="none" w:sz="0" w:space="0" w:color="auto"/>
                <w:right w:val="none" w:sz="0" w:space="0" w:color="auto"/>
              </w:divBdr>
            </w:div>
            <w:div w:id="1318538932">
              <w:marLeft w:val="0"/>
              <w:marRight w:val="0"/>
              <w:marTop w:val="0"/>
              <w:marBottom w:val="0"/>
              <w:divBdr>
                <w:top w:val="none" w:sz="0" w:space="0" w:color="auto"/>
                <w:left w:val="none" w:sz="0" w:space="0" w:color="auto"/>
                <w:bottom w:val="none" w:sz="0" w:space="0" w:color="auto"/>
                <w:right w:val="none" w:sz="0" w:space="0" w:color="auto"/>
              </w:divBdr>
              <w:divsChild>
                <w:div w:id="8996238">
                  <w:marLeft w:val="0"/>
                  <w:marRight w:val="120"/>
                  <w:marTop w:val="0"/>
                  <w:marBottom w:val="0"/>
                  <w:divBdr>
                    <w:top w:val="none" w:sz="0" w:space="0" w:color="auto"/>
                    <w:left w:val="none" w:sz="0" w:space="0" w:color="auto"/>
                    <w:bottom w:val="none" w:sz="0" w:space="0" w:color="auto"/>
                    <w:right w:val="none" w:sz="0" w:space="0" w:color="auto"/>
                  </w:divBdr>
                  <w:divsChild>
                    <w:div w:id="1272661274">
                      <w:marLeft w:val="0"/>
                      <w:marRight w:val="0"/>
                      <w:marTop w:val="0"/>
                      <w:marBottom w:val="0"/>
                      <w:divBdr>
                        <w:top w:val="single" w:sz="6" w:space="0" w:color="ECECEC"/>
                        <w:left w:val="single" w:sz="6" w:space="0" w:color="ECECEC"/>
                        <w:bottom w:val="single" w:sz="6" w:space="0" w:color="ECECEC"/>
                        <w:right w:val="single" w:sz="6" w:space="0" w:color="ECECEC"/>
                      </w:divBdr>
                      <w:divsChild>
                        <w:div w:id="17592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570315">
                  <w:marLeft w:val="0"/>
                  <w:marRight w:val="0"/>
                  <w:marTop w:val="0"/>
                  <w:marBottom w:val="0"/>
                  <w:divBdr>
                    <w:top w:val="none" w:sz="0" w:space="0" w:color="auto"/>
                    <w:left w:val="none" w:sz="0" w:space="0" w:color="auto"/>
                    <w:bottom w:val="none" w:sz="0" w:space="0" w:color="auto"/>
                    <w:right w:val="none" w:sz="0" w:space="0" w:color="auto"/>
                  </w:divBdr>
                  <w:divsChild>
                    <w:div w:id="579021710">
                      <w:marLeft w:val="0"/>
                      <w:marRight w:val="0"/>
                      <w:marTop w:val="0"/>
                      <w:marBottom w:val="0"/>
                      <w:divBdr>
                        <w:top w:val="none" w:sz="0" w:space="0" w:color="auto"/>
                        <w:left w:val="none" w:sz="0" w:space="0" w:color="auto"/>
                        <w:bottom w:val="none" w:sz="0" w:space="0" w:color="auto"/>
                        <w:right w:val="none" w:sz="0" w:space="0" w:color="auto"/>
                      </w:divBdr>
                    </w:div>
                    <w:div w:id="1688632415">
                      <w:marLeft w:val="0"/>
                      <w:marRight w:val="0"/>
                      <w:marTop w:val="0"/>
                      <w:marBottom w:val="0"/>
                      <w:divBdr>
                        <w:top w:val="none" w:sz="0" w:space="0" w:color="auto"/>
                        <w:left w:val="none" w:sz="0" w:space="0" w:color="auto"/>
                        <w:bottom w:val="none" w:sz="0" w:space="0" w:color="auto"/>
                        <w:right w:val="none" w:sz="0" w:space="0" w:color="auto"/>
                      </w:divBdr>
                      <w:divsChild>
                        <w:div w:id="17624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959986">
              <w:marLeft w:val="-240"/>
              <w:marRight w:val="-240"/>
              <w:marTop w:val="0"/>
              <w:marBottom w:val="0"/>
              <w:divBdr>
                <w:top w:val="none" w:sz="0" w:space="0" w:color="auto"/>
                <w:left w:val="none" w:sz="0" w:space="0" w:color="auto"/>
                <w:bottom w:val="none" w:sz="0" w:space="0" w:color="auto"/>
                <w:right w:val="none" w:sz="0" w:space="0" w:color="auto"/>
              </w:divBdr>
            </w:div>
            <w:div w:id="426735999">
              <w:marLeft w:val="0"/>
              <w:marRight w:val="0"/>
              <w:marTop w:val="0"/>
              <w:marBottom w:val="0"/>
              <w:divBdr>
                <w:top w:val="none" w:sz="0" w:space="0" w:color="auto"/>
                <w:left w:val="none" w:sz="0" w:space="0" w:color="auto"/>
                <w:bottom w:val="none" w:sz="0" w:space="0" w:color="auto"/>
                <w:right w:val="none" w:sz="0" w:space="0" w:color="auto"/>
              </w:divBdr>
              <w:divsChild>
                <w:div w:id="1054506131">
                  <w:marLeft w:val="0"/>
                  <w:marRight w:val="120"/>
                  <w:marTop w:val="0"/>
                  <w:marBottom w:val="0"/>
                  <w:divBdr>
                    <w:top w:val="none" w:sz="0" w:space="0" w:color="auto"/>
                    <w:left w:val="none" w:sz="0" w:space="0" w:color="auto"/>
                    <w:bottom w:val="none" w:sz="0" w:space="0" w:color="auto"/>
                    <w:right w:val="none" w:sz="0" w:space="0" w:color="auto"/>
                  </w:divBdr>
                  <w:divsChild>
                    <w:div w:id="1297224657">
                      <w:marLeft w:val="0"/>
                      <w:marRight w:val="0"/>
                      <w:marTop w:val="0"/>
                      <w:marBottom w:val="0"/>
                      <w:divBdr>
                        <w:top w:val="single" w:sz="6" w:space="0" w:color="ECECEC"/>
                        <w:left w:val="single" w:sz="6" w:space="0" w:color="ECECEC"/>
                        <w:bottom w:val="single" w:sz="6" w:space="0" w:color="ECECEC"/>
                        <w:right w:val="single" w:sz="6" w:space="0" w:color="ECECEC"/>
                      </w:divBdr>
                      <w:divsChild>
                        <w:div w:id="10037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4558">
                  <w:marLeft w:val="0"/>
                  <w:marRight w:val="0"/>
                  <w:marTop w:val="0"/>
                  <w:marBottom w:val="0"/>
                  <w:divBdr>
                    <w:top w:val="none" w:sz="0" w:space="0" w:color="auto"/>
                    <w:left w:val="none" w:sz="0" w:space="0" w:color="auto"/>
                    <w:bottom w:val="none" w:sz="0" w:space="0" w:color="auto"/>
                    <w:right w:val="none" w:sz="0" w:space="0" w:color="auto"/>
                  </w:divBdr>
                  <w:divsChild>
                    <w:div w:id="1215893810">
                      <w:marLeft w:val="0"/>
                      <w:marRight w:val="0"/>
                      <w:marTop w:val="0"/>
                      <w:marBottom w:val="0"/>
                      <w:divBdr>
                        <w:top w:val="none" w:sz="0" w:space="0" w:color="auto"/>
                        <w:left w:val="none" w:sz="0" w:space="0" w:color="auto"/>
                        <w:bottom w:val="none" w:sz="0" w:space="0" w:color="auto"/>
                        <w:right w:val="none" w:sz="0" w:space="0" w:color="auto"/>
                      </w:divBdr>
                    </w:div>
                    <w:div w:id="1902204519">
                      <w:marLeft w:val="0"/>
                      <w:marRight w:val="0"/>
                      <w:marTop w:val="0"/>
                      <w:marBottom w:val="0"/>
                      <w:divBdr>
                        <w:top w:val="none" w:sz="0" w:space="0" w:color="auto"/>
                        <w:left w:val="none" w:sz="0" w:space="0" w:color="auto"/>
                        <w:bottom w:val="none" w:sz="0" w:space="0" w:color="auto"/>
                        <w:right w:val="none" w:sz="0" w:space="0" w:color="auto"/>
                      </w:divBdr>
                      <w:divsChild>
                        <w:div w:id="125301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648825">
              <w:marLeft w:val="-240"/>
              <w:marRight w:val="-240"/>
              <w:marTop w:val="0"/>
              <w:marBottom w:val="0"/>
              <w:divBdr>
                <w:top w:val="none" w:sz="0" w:space="0" w:color="auto"/>
                <w:left w:val="none" w:sz="0" w:space="0" w:color="auto"/>
                <w:bottom w:val="none" w:sz="0" w:space="0" w:color="auto"/>
                <w:right w:val="none" w:sz="0" w:space="0" w:color="auto"/>
              </w:divBdr>
            </w:div>
            <w:div w:id="2091077413">
              <w:marLeft w:val="0"/>
              <w:marRight w:val="0"/>
              <w:marTop w:val="0"/>
              <w:marBottom w:val="0"/>
              <w:divBdr>
                <w:top w:val="none" w:sz="0" w:space="0" w:color="auto"/>
                <w:left w:val="none" w:sz="0" w:space="0" w:color="auto"/>
                <w:bottom w:val="none" w:sz="0" w:space="0" w:color="auto"/>
                <w:right w:val="none" w:sz="0" w:space="0" w:color="auto"/>
              </w:divBdr>
              <w:divsChild>
                <w:div w:id="1636065349">
                  <w:marLeft w:val="0"/>
                  <w:marRight w:val="120"/>
                  <w:marTop w:val="0"/>
                  <w:marBottom w:val="0"/>
                  <w:divBdr>
                    <w:top w:val="none" w:sz="0" w:space="0" w:color="auto"/>
                    <w:left w:val="none" w:sz="0" w:space="0" w:color="auto"/>
                    <w:bottom w:val="none" w:sz="0" w:space="0" w:color="auto"/>
                    <w:right w:val="none" w:sz="0" w:space="0" w:color="auto"/>
                  </w:divBdr>
                  <w:divsChild>
                    <w:div w:id="1540821119">
                      <w:marLeft w:val="0"/>
                      <w:marRight w:val="0"/>
                      <w:marTop w:val="0"/>
                      <w:marBottom w:val="0"/>
                      <w:divBdr>
                        <w:top w:val="single" w:sz="6" w:space="0" w:color="ECECEC"/>
                        <w:left w:val="single" w:sz="6" w:space="0" w:color="ECECEC"/>
                        <w:bottom w:val="single" w:sz="6" w:space="0" w:color="ECECEC"/>
                        <w:right w:val="single" w:sz="6" w:space="0" w:color="ECECEC"/>
                      </w:divBdr>
                      <w:divsChild>
                        <w:div w:id="169294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726603">
                  <w:marLeft w:val="0"/>
                  <w:marRight w:val="0"/>
                  <w:marTop w:val="0"/>
                  <w:marBottom w:val="0"/>
                  <w:divBdr>
                    <w:top w:val="none" w:sz="0" w:space="0" w:color="auto"/>
                    <w:left w:val="none" w:sz="0" w:space="0" w:color="auto"/>
                    <w:bottom w:val="none" w:sz="0" w:space="0" w:color="auto"/>
                    <w:right w:val="none" w:sz="0" w:space="0" w:color="auto"/>
                  </w:divBdr>
                  <w:divsChild>
                    <w:div w:id="702559010">
                      <w:marLeft w:val="0"/>
                      <w:marRight w:val="0"/>
                      <w:marTop w:val="0"/>
                      <w:marBottom w:val="0"/>
                      <w:divBdr>
                        <w:top w:val="none" w:sz="0" w:space="0" w:color="auto"/>
                        <w:left w:val="none" w:sz="0" w:space="0" w:color="auto"/>
                        <w:bottom w:val="none" w:sz="0" w:space="0" w:color="auto"/>
                        <w:right w:val="none" w:sz="0" w:space="0" w:color="auto"/>
                      </w:divBdr>
                    </w:div>
                    <w:div w:id="1446583302">
                      <w:marLeft w:val="0"/>
                      <w:marRight w:val="0"/>
                      <w:marTop w:val="0"/>
                      <w:marBottom w:val="0"/>
                      <w:divBdr>
                        <w:top w:val="none" w:sz="0" w:space="0" w:color="auto"/>
                        <w:left w:val="none" w:sz="0" w:space="0" w:color="auto"/>
                        <w:bottom w:val="none" w:sz="0" w:space="0" w:color="auto"/>
                        <w:right w:val="none" w:sz="0" w:space="0" w:color="auto"/>
                      </w:divBdr>
                      <w:divsChild>
                        <w:div w:id="122075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816787">
              <w:marLeft w:val="0"/>
              <w:marRight w:val="0"/>
              <w:marTop w:val="0"/>
              <w:marBottom w:val="0"/>
              <w:divBdr>
                <w:top w:val="none" w:sz="0" w:space="0" w:color="auto"/>
                <w:left w:val="none" w:sz="0" w:space="0" w:color="auto"/>
                <w:bottom w:val="none" w:sz="0" w:space="0" w:color="auto"/>
                <w:right w:val="none" w:sz="0" w:space="0" w:color="auto"/>
              </w:divBdr>
              <w:divsChild>
                <w:div w:id="1853452823">
                  <w:marLeft w:val="0"/>
                  <w:marRight w:val="0"/>
                  <w:marTop w:val="0"/>
                  <w:marBottom w:val="0"/>
                  <w:divBdr>
                    <w:top w:val="none" w:sz="0" w:space="0" w:color="auto"/>
                    <w:left w:val="none" w:sz="0" w:space="0" w:color="auto"/>
                    <w:bottom w:val="none" w:sz="0" w:space="0" w:color="auto"/>
                    <w:right w:val="none" w:sz="0" w:space="0" w:color="auto"/>
                  </w:divBdr>
                  <w:divsChild>
                    <w:div w:id="1432243125">
                      <w:marLeft w:val="0"/>
                      <w:marRight w:val="-1350"/>
                      <w:marTop w:val="30"/>
                      <w:marBottom w:val="0"/>
                      <w:divBdr>
                        <w:top w:val="none" w:sz="0" w:space="0" w:color="auto"/>
                        <w:left w:val="none" w:sz="0" w:space="0" w:color="auto"/>
                        <w:bottom w:val="none" w:sz="0" w:space="0" w:color="auto"/>
                        <w:right w:val="none" w:sz="0" w:space="0" w:color="auto"/>
                      </w:divBdr>
                      <w:divsChild>
                        <w:div w:id="184713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565756">
              <w:marLeft w:val="-45"/>
              <w:marRight w:val="-45"/>
              <w:marTop w:val="0"/>
              <w:marBottom w:val="0"/>
              <w:divBdr>
                <w:top w:val="none" w:sz="0" w:space="0" w:color="auto"/>
                <w:left w:val="none" w:sz="0" w:space="0" w:color="auto"/>
                <w:bottom w:val="none" w:sz="0" w:space="0" w:color="auto"/>
                <w:right w:val="none" w:sz="0" w:space="0" w:color="auto"/>
              </w:divBdr>
              <w:divsChild>
                <w:div w:id="1659961821">
                  <w:marLeft w:val="0"/>
                  <w:marRight w:val="0"/>
                  <w:marTop w:val="0"/>
                  <w:marBottom w:val="0"/>
                  <w:divBdr>
                    <w:top w:val="none" w:sz="0" w:space="0" w:color="auto"/>
                    <w:left w:val="none" w:sz="0" w:space="0" w:color="auto"/>
                    <w:bottom w:val="none" w:sz="0" w:space="0" w:color="auto"/>
                    <w:right w:val="none" w:sz="0" w:space="0" w:color="auto"/>
                  </w:divBdr>
                  <w:divsChild>
                    <w:div w:id="853767095">
                      <w:marLeft w:val="0"/>
                      <w:marRight w:val="0"/>
                      <w:marTop w:val="0"/>
                      <w:marBottom w:val="0"/>
                      <w:divBdr>
                        <w:top w:val="none" w:sz="0" w:space="0" w:color="auto"/>
                        <w:left w:val="none" w:sz="0" w:space="0" w:color="auto"/>
                        <w:bottom w:val="none" w:sz="0" w:space="0" w:color="auto"/>
                        <w:right w:val="none" w:sz="0" w:space="0" w:color="auto"/>
                      </w:divBdr>
                      <w:divsChild>
                        <w:div w:id="1795754099">
                          <w:marLeft w:val="0"/>
                          <w:marRight w:val="0"/>
                          <w:marTop w:val="0"/>
                          <w:marBottom w:val="180"/>
                          <w:divBdr>
                            <w:top w:val="none" w:sz="0" w:space="0" w:color="auto"/>
                            <w:left w:val="none" w:sz="0" w:space="0" w:color="auto"/>
                            <w:bottom w:val="none" w:sz="0" w:space="0" w:color="auto"/>
                            <w:right w:val="none" w:sz="0" w:space="0" w:color="auto"/>
                          </w:divBdr>
                          <w:divsChild>
                            <w:div w:id="1488939772">
                              <w:marLeft w:val="0"/>
                              <w:marRight w:val="0"/>
                              <w:marTop w:val="0"/>
                              <w:marBottom w:val="0"/>
                              <w:divBdr>
                                <w:top w:val="none" w:sz="0" w:space="0" w:color="auto"/>
                                <w:left w:val="none" w:sz="0" w:space="0" w:color="auto"/>
                                <w:bottom w:val="none" w:sz="0" w:space="0" w:color="auto"/>
                                <w:right w:val="none" w:sz="0" w:space="0" w:color="auto"/>
                              </w:divBdr>
                            </w:div>
                          </w:divsChild>
                        </w:div>
                        <w:div w:id="799148285">
                          <w:marLeft w:val="0"/>
                          <w:marRight w:val="0"/>
                          <w:marTop w:val="0"/>
                          <w:marBottom w:val="180"/>
                          <w:divBdr>
                            <w:top w:val="none" w:sz="0" w:space="0" w:color="auto"/>
                            <w:left w:val="none" w:sz="0" w:space="0" w:color="auto"/>
                            <w:bottom w:val="none" w:sz="0" w:space="0" w:color="auto"/>
                            <w:right w:val="none" w:sz="0" w:space="0" w:color="auto"/>
                          </w:divBdr>
                          <w:divsChild>
                            <w:div w:id="885457748">
                              <w:marLeft w:val="0"/>
                              <w:marRight w:val="0"/>
                              <w:marTop w:val="0"/>
                              <w:marBottom w:val="0"/>
                              <w:divBdr>
                                <w:top w:val="none" w:sz="0" w:space="0" w:color="auto"/>
                                <w:left w:val="none" w:sz="0" w:space="0" w:color="auto"/>
                                <w:bottom w:val="none" w:sz="0" w:space="0" w:color="auto"/>
                                <w:right w:val="none" w:sz="0" w:space="0" w:color="auto"/>
                              </w:divBdr>
                            </w:div>
                          </w:divsChild>
                        </w:div>
                        <w:div w:id="1498107805">
                          <w:marLeft w:val="0"/>
                          <w:marRight w:val="0"/>
                          <w:marTop w:val="0"/>
                          <w:marBottom w:val="0"/>
                          <w:divBdr>
                            <w:top w:val="none" w:sz="0" w:space="0" w:color="auto"/>
                            <w:left w:val="none" w:sz="0" w:space="0" w:color="auto"/>
                            <w:bottom w:val="none" w:sz="0" w:space="0" w:color="auto"/>
                            <w:right w:val="none" w:sz="0" w:space="0" w:color="auto"/>
                          </w:divBdr>
                        </w:div>
                        <w:div w:id="601227796">
                          <w:marLeft w:val="0"/>
                          <w:marRight w:val="0"/>
                          <w:marTop w:val="0"/>
                          <w:marBottom w:val="0"/>
                          <w:divBdr>
                            <w:top w:val="none" w:sz="0" w:space="0" w:color="auto"/>
                            <w:left w:val="none" w:sz="0" w:space="0" w:color="auto"/>
                            <w:bottom w:val="none" w:sz="0" w:space="0" w:color="auto"/>
                            <w:right w:val="none" w:sz="0" w:space="0" w:color="auto"/>
                          </w:divBdr>
                          <w:divsChild>
                            <w:div w:id="391197427">
                              <w:marLeft w:val="0"/>
                              <w:marRight w:val="0"/>
                              <w:marTop w:val="0"/>
                              <w:marBottom w:val="0"/>
                              <w:divBdr>
                                <w:top w:val="none" w:sz="0" w:space="0" w:color="auto"/>
                                <w:left w:val="none" w:sz="0" w:space="0" w:color="auto"/>
                                <w:bottom w:val="none" w:sz="0" w:space="0" w:color="auto"/>
                                <w:right w:val="none" w:sz="0" w:space="0" w:color="auto"/>
                              </w:divBdr>
                              <w:divsChild>
                                <w:div w:id="1171411988">
                                  <w:marLeft w:val="0"/>
                                  <w:marRight w:val="0"/>
                                  <w:marTop w:val="0"/>
                                  <w:marBottom w:val="0"/>
                                  <w:divBdr>
                                    <w:top w:val="none" w:sz="0" w:space="0" w:color="auto"/>
                                    <w:left w:val="none" w:sz="0" w:space="0" w:color="auto"/>
                                    <w:bottom w:val="none" w:sz="0" w:space="0" w:color="auto"/>
                                    <w:right w:val="none" w:sz="0" w:space="0" w:color="auto"/>
                                  </w:divBdr>
                                  <w:divsChild>
                                    <w:div w:id="180094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323944">
                  <w:marLeft w:val="0"/>
                  <w:marRight w:val="0"/>
                  <w:marTop w:val="0"/>
                  <w:marBottom w:val="0"/>
                  <w:divBdr>
                    <w:top w:val="none" w:sz="0" w:space="0" w:color="auto"/>
                    <w:left w:val="none" w:sz="0" w:space="0" w:color="auto"/>
                    <w:bottom w:val="none" w:sz="0" w:space="0" w:color="auto"/>
                    <w:right w:val="none" w:sz="0" w:space="0" w:color="auto"/>
                  </w:divBdr>
                  <w:divsChild>
                    <w:div w:id="2052879381">
                      <w:marLeft w:val="0"/>
                      <w:marRight w:val="0"/>
                      <w:marTop w:val="0"/>
                      <w:marBottom w:val="0"/>
                      <w:divBdr>
                        <w:top w:val="none" w:sz="0" w:space="0" w:color="auto"/>
                        <w:left w:val="none" w:sz="0" w:space="0" w:color="auto"/>
                        <w:bottom w:val="none" w:sz="0" w:space="0" w:color="auto"/>
                        <w:right w:val="none" w:sz="0" w:space="0" w:color="auto"/>
                      </w:divBdr>
                      <w:divsChild>
                        <w:div w:id="20630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750814">
              <w:marLeft w:val="0"/>
              <w:marRight w:val="0"/>
              <w:marTop w:val="0"/>
              <w:marBottom w:val="0"/>
              <w:divBdr>
                <w:top w:val="none" w:sz="0" w:space="0" w:color="auto"/>
                <w:left w:val="none" w:sz="0" w:space="0" w:color="auto"/>
                <w:bottom w:val="none" w:sz="0" w:space="0" w:color="auto"/>
                <w:right w:val="none" w:sz="0" w:space="0" w:color="auto"/>
              </w:divBdr>
            </w:div>
            <w:div w:id="233203702">
              <w:marLeft w:val="0"/>
              <w:marRight w:val="0"/>
              <w:marTop w:val="0"/>
              <w:marBottom w:val="0"/>
              <w:divBdr>
                <w:top w:val="none" w:sz="0" w:space="0" w:color="auto"/>
                <w:left w:val="none" w:sz="0" w:space="0" w:color="auto"/>
                <w:bottom w:val="none" w:sz="0" w:space="0" w:color="auto"/>
                <w:right w:val="none" w:sz="0" w:space="0" w:color="auto"/>
              </w:divBdr>
              <w:divsChild>
                <w:div w:id="2133133316">
                  <w:marLeft w:val="0"/>
                  <w:marRight w:val="0"/>
                  <w:marTop w:val="0"/>
                  <w:marBottom w:val="0"/>
                  <w:divBdr>
                    <w:top w:val="none" w:sz="0" w:space="0" w:color="auto"/>
                    <w:left w:val="none" w:sz="0" w:space="0" w:color="auto"/>
                    <w:bottom w:val="none" w:sz="0" w:space="0" w:color="auto"/>
                    <w:right w:val="none" w:sz="0" w:space="0" w:color="auto"/>
                  </w:divBdr>
                  <w:divsChild>
                    <w:div w:id="138500388">
                      <w:marLeft w:val="0"/>
                      <w:marRight w:val="0"/>
                      <w:marTop w:val="0"/>
                      <w:marBottom w:val="0"/>
                      <w:divBdr>
                        <w:top w:val="none" w:sz="0" w:space="0" w:color="auto"/>
                        <w:left w:val="none" w:sz="0" w:space="0" w:color="auto"/>
                        <w:bottom w:val="none" w:sz="0" w:space="0" w:color="auto"/>
                        <w:right w:val="none" w:sz="0" w:space="0" w:color="auto"/>
                      </w:divBdr>
                    </w:div>
                    <w:div w:id="1666007432">
                      <w:marLeft w:val="0"/>
                      <w:marRight w:val="0"/>
                      <w:marTop w:val="0"/>
                      <w:marBottom w:val="0"/>
                      <w:divBdr>
                        <w:top w:val="none" w:sz="0" w:space="0" w:color="auto"/>
                        <w:left w:val="none" w:sz="0" w:space="0" w:color="auto"/>
                        <w:bottom w:val="none" w:sz="0" w:space="0" w:color="auto"/>
                        <w:right w:val="none" w:sz="0" w:space="0" w:color="auto"/>
                      </w:divBdr>
                    </w:div>
                    <w:div w:id="1664158171">
                      <w:marLeft w:val="0"/>
                      <w:marRight w:val="0"/>
                      <w:marTop w:val="0"/>
                      <w:marBottom w:val="0"/>
                      <w:divBdr>
                        <w:top w:val="none" w:sz="0" w:space="0" w:color="auto"/>
                        <w:left w:val="none" w:sz="0" w:space="0" w:color="auto"/>
                        <w:bottom w:val="none" w:sz="0" w:space="0" w:color="auto"/>
                        <w:right w:val="none" w:sz="0" w:space="0" w:color="auto"/>
                      </w:divBdr>
                    </w:div>
                    <w:div w:id="1438216318">
                      <w:marLeft w:val="0"/>
                      <w:marRight w:val="0"/>
                      <w:marTop w:val="0"/>
                      <w:marBottom w:val="0"/>
                      <w:divBdr>
                        <w:top w:val="none" w:sz="0" w:space="0" w:color="auto"/>
                        <w:left w:val="none" w:sz="0" w:space="0" w:color="auto"/>
                        <w:bottom w:val="none" w:sz="0" w:space="0" w:color="auto"/>
                        <w:right w:val="none" w:sz="0" w:space="0" w:color="auto"/>
                      </w:divBdr>
                    </w:div>
                    <w:div w:id="18810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229613">
              <w:marLeft w:val="0"/>
              <w:marRight w:val="0"/>
              <w:marTop w:val="0"/>
              <w:marBottom w:val="0"/>
              <w:divBdr>
                <w:top w:val="none" w:sz="0" w:space="0" w:color="auto"/>
                <w:left w:val="none" w:sz="0" w:space="0" w:color="auto"/>
                <w:bottom w:val="none" w:sz="0" w:space="0" w:color="auto"/>
                <w:right w:val="none" w:sz="0" w:space="0" w:color="auto"/>
              </w:divBdr>
              <w:divsChild>
                <w:div w:id="759254817">
                  <w:marLeft w:val="240"/>
                  <w:marRight w:val="0"/>
                  <w:marTop w:val="0"/>
                  <w:marBottom w:val="0"/>
                  <w:divBdr>
                    <w:top w:val="none" w:sz="0" w:space="0" w:color="auto"/>
                    <w:left w:val="none" w:sz="0" w:space="0" w:color="auto"/>
                    <w:bottom w:val="none" w:sz="0" w:space="0" w:color="auto"/>
                    <w:right w:val="none" w:sz="0" w:space="0" w:color="auto"/>
                  </w:divBdr>
                </w:div>
                <w:div w:id="1253708542">
                  <w:marLeft w:val="240"/>
                  <w:marRight w:val="0"/>
                  <w:marTop w:val="0"/>
                  <w:marBottom w:val="0"/>
                  <w:divBdr>
                    <w:top w:val="none" w:sz="0" w:space="0" w:color="auto"/>
                    <w:left w:val="none" w:sz="0" w:space="0" w:color="auto"/>
                    <w:bottom w:val="none" w:sz="0" w:space="0" w:color="auto"/>
                    <w:right w:val="none" w:sz="0" w:space="0" w:color="auto"/>
                  </w:divBdr>
                </w:div>
                <w:div w:id="845903185">
                  <w:marLeft w:val="240"/>
                  <w:marRight w:val="0"/>
                  <w:marTop w:val="0"/>
                  <w:marBottom w:val="0"/>
                  <w:divBdr>
                    <w:top w:val="none" w:sz="0" w:space="0" w:color="auto"/>
                    <w:left w:val="none" w:sz="0" w:space="0" w:color="auto"/>
                    <w:bottom w:val="none" w:sz="0" w:space="0" w:color="auto"/>
                    <w:right w:val="none" w:sz="0" w:space="0" w:color="auto"/>
                  </w:divBdr>
                </w:div>
                <w:div w:id="796918927">
                  <w:marLeft w:val="240"/>
                  <w:marRight w:val="0"/>
                  <w:marTop w:val="0"/>
                  <w:marBottom w:val="0"/>
                  <w:divBdr>
                    <w:top w:val="none" w:sz="0" w:space="0" w:color="auto"/>
                    <w:left w:val="none" w:sz="0" w:space="0" w:color="auto"/>
                    <w:bottom w:val="none" w:sz="0" w:space="0" w:color="auto"/>
                    <w:right w:val="none" w:sz="0" w:space="0" w:color="auto"/>
                  </w:divBdr>
                </w:div>
                <w:div w:id="463428792">
                  <w:marLeft w:val="240"/>
                  <w:marRight w:val="0"/>
                  <w:marTop w:val="0"/>
                  <w:marBottom w:val="0"/>
                  <w:divBdr>
                    <w:top w:val="none" w:sz="0" w:space="0" w:color="auto"/>
                    <w:left w:val="none" w:sz="0" w:space="0" w:color="auto"/>
                    <w:bottom w:val="none" w:sz="0" w:space="0" w:color="auto"/>
                    <w:right w:val="none" w:sz="0" w:space="0" w:color="auto"/>
                  </w:divBdr>
                </w:div>
                <w:div w:id="983240237">
                  <w:marLeft w:val="240"/>
                  <w:marRight w:val="0"/>
                  <w:marTop w:val="0"/>
                  <w:marBottom w:val="0"/>
                  <w:divBdr>
                    <w:top w:val="none" w:sz="0" w:space="0" w:color="auto"/>
                    <w:left w:val="none" w:sz="0" w:space="0" w:color="auto"/>
                    <w:bottom w:val="none" w:sz="0" w:space="0" w:color="auto"/>
                    <w:right w:val="none" w:sz="0" w:space="0" w:color="auto"/>
                  </w:divBdr>
                </w:div>
                <w:div w:id="1586264302">
                  <w:marLeft w:val="240"/>
                  <w:marRight w:val="0"/>
                  <w:marTop w:val="0"/>
                  <w:marBottom w:val="0"/>
                  <w:divBdr>
                    <w:top w:val="none" w:sz="0" w:space="0" w:color="auto"/>
                    <w:left w:val="none" w:sz="0" w:space="0" w:color="auto"/>
                    <w:bottom w:val="none" w:sz="0" w:space="0" w:color="auto"/>
                    <w:right w:val="none" w:sz="0" w:space="0" w:color="auto"/>
                  </w:divBdr>
                </w:div>
                <w:div w:id="945192123">
                  <w:marLeft w:val="240"/>
                  <w:marRight w:val="0"/>
                  <w:marTop w:val="0"/>
                  <w:marBottom w:val="0"/>
                  <w:divBdr>
                    <w:top w:val="none" w:sz="0" w:space="0" w:color="auto"/>
                    <w:left w:val="none" w:sz="0" w:space="0" w:color="auto"/>
                    <w:bottom w:val="none" w:sz="0" w:space="0" w:color="auto"/>
                    <w:right w:val="none" w:sz="0" w:space="0" w:color="auto"/>
                  </w:divBdr>
                </w:div>
              </w:divsChild>
            </w:div>
            <w:div w:id="383605863">
              <w:marLeft w:val="0"/>
              <w:marRight w:val="0"/>
              <w:marTop w:val="0"/>
              <w:marBottom w:val="0"/>
              <w:divBdr>
                <w:top w:val="none" w:sz="0" w:space="0" w:color="auto"/>
                <w:left w:val="none" w:sz="0" w:space="0" w:color="auto"/>
                <w:bottom w:val="none" w:sz="0" w:space="0" w:color="auto"/>
                <w:right w:val="none" w:sz="0" w:space="0" w:color="auto"/>
              </w:divBdr>
            </w:div>
            <w:div w:id="1946573255">
              <w:marLeft w:val="0"/>
              <w:marRight w:val="0"/>
              <w:marTop w:val="0"/>
              <w:marBottom w:val="0"/>
              <w:divBdr>
                <w:top w:val="none" w:sz="0" w:space="0" w:color="auto"/>
                <w:left w:val="none" w:sz="0" w:space="0" w:color="auto"/>
                <w:bottom w:val="none" w:sz="0" w:space="0" w:color="auto"/>
                <w:right w:val="none" w:sz="0" w:space="0" w:color="auto"/>
              </w:divBdr>
            </w:div>
          </w:divsChild>
        </w:div>
        <w:div w:id="1746876865">
          <w:marLeft w:val="0"/>
          <w:marRight w:val="0"/>
          <w:marTop w:val="0"/>
          <w:marBottom w:val="0"/>
          <w:divBdr>
            <w:top w:val="none" w:sz="0" w:space="0" w:color="auto"/>
            <w:left w:val="none" w:sz="0" w:space="0" w:color="auto"/>
            <w:bottom w:val="none" w:sz="0" w:space="0" w:color="auto"/>
            <w:right w:val="none" w:sz="0" w:space="0" w:color="auto"/>
          </w:divBdr>
          <w:divsChild>
            <w:div w:id="716049201">
              <w:marLeft w:val="0"/>
              <w:marRight w:val="0"/>
              <w:marTop w:val="0"/>
              <w:marBottom w:val="0"/>
              <w:divBdr>
                <w:top w:val="none" w:sz="0" w:space="0" w:color="auto"/>
                <w:left w:val="none" w:sz="0" w:space="0" w:color="auto"/>
                <w:bottom w:val="none" w:sz="0" w:space="0" w:color="auto"/>
                <w:right w:val="none" w:sz="0" w:space="0" w:color="auto"/>
              </w:divBdr>
            </w:div>
          </w:divsChild>
        </w:div>
        <w:div w:id="827750515">
          <w:marLeft w:val="0"/>
          <w:marRight w:val="0"/>
          <w:marTop w:val="0"/>
          <w:marBottom w:val="0"/>
          <w:divBdr>
            <w:top w:val="none" w:sz="0" w:space="0" w:color="auto"/>
            <w:left w:val="none" w:sz="0" w:space="0" w:color="auto"/>
            <w:bottom w:val="none" w:sz="0" w:space="0" w:color="auto"/>
            <w:right w:val="none" w:sz="0" w:space="0" w:color="auto"/>
          </w:divBdr>
        </w:div>
      </w:divsChild>
    </w:div>
    <w:div w:id="529337512">
      <w:bodyDiv w:val="1"/>
      <w:marLeft w:val="0"/>
      <w:marRight w:val="0"/>
      <w:marTop w:val="0"/>
      <w:marBottom w:val="0"/>
      <w:divBdr>
        <w:top w:val="none" w:sz="0" w:space="0" w:color="auto"/>
        <w:left w:val="none" w:sz="0" w:space="0" w:color="auto"/>
        <w:bottom w:val="none" w:sz="0" w:space="0" w:color="auto"/>
        <w:right w:val="none" w:sz="0" w:space="0" w:color="auto"/>
      </w:divBdr>
    </w:div>
    <w:div w:id="899096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1063</Words>
  <Characters>6061</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PhDr. Tatiana Hudáková, MPH</cp:lastModifiedBy>
  <cp:revision>7</cp:revision>
  <dcterms:created xsi:type="dcterms:W3CDTF">2024-02-11T15:12:00Z</dcterms:created>
  <dcterms:modified xsi:type="dcterms:W3CDTF">2024-02-16T09:00:00Z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